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060" w:rsidRPr="00C07060" w:rsidRDefault="00C07060" w:rsidP="00C07060">
      <w:pPr>
        <w:tabs>
          <w:tab w:val="left" w:pos="851"/>
        </w:tabs>
        <w:spacing w:line="360" w:lineRule="auto"/>
        <w:jc w:val="center"/>
        <w:rPr>
          <w:rFonts w:ascii="Arial" w:hAnsi="Arial" w:cs="Arial"/>
          <w:b/>
        </w:rPr>
      </w:pPr>
      <w:r w:rsidRPr="00C07060">
        <w:rPr>
          <w:rFonts w:ascii="Arial" w:hAnsi="Arial" w:cs="Arial"/>
          <w:b/>
          <w:lang w:val="id-ID"/>
        </w:rPr>
        <w:t>BAB I</w:t>
      </w:r>
    </w:p>
    <w:p w:rsidR="00C07060" w:rsidRPr="00C07060" w:rsidRDefault="00C07060" w:rsidP="00C07060">
      <w:pPr>
        <w:tabs>
          <w:tab w:val="left" w:pos="851"/>
        </w:tabs>
        <w:spacing w:line="360" w:lineRule="auto"/>
        <w:jc w:val="center"/>
        <w:rPr>
          <w:rFonts w:ascii="Arial" w:hAnsi="Arial" w:cs="Arial"/>
          <w:b/>
        </w:rPr>
      </w:pPr>
      <w:r w:rsidRPr="00C07060">
        <w:rPr>
          <w:rFonts w:ascii="Arial" w:hAnsi="Arial" w:cs="Arial"/>
          <w:b/>
          <w:lang w:val="id-ID"/>
        </w:rPr>
        <w:t>PENDAHULUAN</w:t>
      </w:r>
    </w:p>
    <w:p w:rsidR="00C07060" w:rsidRPr="00C07060" w:rsidRDefault="00C07060" w:rsidP="00C07060">
      <w:pPr>
        <w:tabs>
          <w:tab w:val="left" w:pos="851"/>
        </w:tabs>
        <w:spacing w:line="360" w:lineRule="auto"/>
        <w:jc w:val="both"/>
        <w:rPr>
          <w:rFonts w:ascii="Arial" w:hAnsi="Arial" w:cs="Arial"/>
          <w:b/>
        </w:rPr>
      </w:pPr>
    </w:p>
    <w:p w:rsidR="00C07060" w:rsidRPr="00C07060" w:rsidRDefault="00C07060" w:rsidP="00D511FF">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t>Dasar Hukum Pembentukan Perangkat Daerah</w:t>
      </w:r>
    </w:p>
    <w:p w:rsidR="00C07060" w:rsidRPr="00C07060" w:rsidRDefault="00C07060" w:rsidP="00D511FF">
      <w:pPr>
        <w:pStyle w:val="ListParagraph"/>
        <w:spacing w:line="360" w:lineRule="auto"/>
        <w:ind w:left="426" w:firstLine="567"/>
        <w:jc w:val="both"/>
        <w:rPr>
          <w:rFonts w:ascii="Arial" w:hAnsi="Arial" w:cs="Arial"/>
        </w:rPr>
      </w:pPr>
      <w:r w:rsidRPr="00C07060">
        <w:rPr>
          <w:rFonts w:ascii="Arial" w:hAnsi="Arial" w:cs="Arial"/>
          <w:lang w:val="id-ID"/>
        </w:rPr>
        <w:t xml:space="preserve">Dasar Hukum </w:t>
      </w:r>
      <w:r w:rsidRPr="00C07060">
        <w:rPr>
          <w:rFonts w:ascii="Arial" w:hAnsi="Arial" w:cs="Arial"/>
        </w:rPr>
        <w:t>Pembentukan Dinas Kepemudaan dan Olahraga Kabupaten Berau</w:t>
      </w:r>
      <w:r w:rsidRPr="00C07060">
        <w:rPr>
          <w:rFonts w:ascii="Arial" w:hAnsi="Arial" w:cs="Arial"/>
          <w:lang w:val="id-ID"/>
        </w:rPr>
        <w:t xml:space="preserve"> berdasarkan pada </w:t>
      </w:r>
      <w:r w:rsidRPr="00C07060">
        <w:rPr>
          <w:rFonts w:ascii="Arial" w:hAnsi="Arial" w:cs="Arial"/>
        </w:rPr>
        <w:t xml:space="preserve">Peraturan Daerah </w:t>
      </w:r>
      <w:r w:rsidRPr="00C07060">
        <w:rPr>
          <w:rFonts w:ascii="Arial" w:hAnsi="Arial" w:cs="Arial"/>
          <w:lang w:val="id-ID"/>
        </w:rPr>
        <w:t xml:space="preserve">Kabupaten Berau </w:t>
      </w:r>
      <w:r w:rsidRPr="00C07060">
        <w:rPr>
          <w:rFonts w:ascii="Arial" w:hAnsi="Arial" w:cs="Arial"/>
        </w:rPr>
        <w:t>Nomor 13 Tahun 2008 Tentang Pembentukan Organisasi Dinas Daerah Kabupaten Berau</w:t>
      </w:r>
      <w:r w:rsidRPr="00C07060">
        <w:rPr>
          <w:rFonts w:ascii="Arial" w:hAnsi="Arial" w:cs="Arial"/>
          <w:lang w:val="id-ID"/>
        </w:rPr>
        <w:t xml:space="preserve"> dan </w:t>
      </w:r>
      <w:r w:rsidRPr="00C07060">
        <w:rPr>
          <w:rFonts w:ascii="Arial" w:hAnsi="Arial" w:cs="Arial"/>
        </w:rPr>
        <w:t>Peraturan Daerah Kabupaten Berau Nomor 7 Tahun 2016 tentang Pembentukan dan Susunan Perangkat Daerah Kabupaten Berau.</w:t>
      </w:r>
    </w:p>
    <w:p w:rsidR="00C07060" w:rsidRPr="00C07060" w:rsidRDefault="00C07060" w:rsidP="00D511FF">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t xml:space="preserve">Dasar Hukum Susunan Organisasi dan Tata Kerja Perangkat Daerah </w:t>
      </w:r>
    </w:p>
    <w:p w:rsidR="00C07060" w:rsidRPr="00C07060" w:rsidRDefault="00C07060" w:rsidP="00D511FF">
      <w:pPr>
        <w:pStyle w:val="ListParagraph"/>
        <w:spacing w:after="160" w:line="360" w:lineRule="auto"/>
        <w:ind w:left="426" w:firstLine="425"/>
        <w:jc w:val="both"/>
        <w:rPr>
          <w:rFonts w:ascii="Arial" w:hAnsi="Arial" w:cs="Arial"/>
        </w:rPr>
      </w:pPr>
      <w:r w:rsidRPr="00C07060">
        <w:rPr>
          <w:rFonts w:ascii="Arial" w:hAnsi="Arial" w:cs="Arial"/>
          <w:lang w:val="id-ID"/>
        </w:rPr>
        <w:t>Dasar Hukum S</w:t>
      </w:r>
      <w:r w:rsidRPr="00C07060">
        <w:rPr>
          <w:rFonts w:ascii="Arial" w:hAnsi="Arial" w:cs="Arial"/>
        </w:rPr>
        <w:t>usunan Organisasi dan Tata Kerja Dinas Kepemudaan dan Olahraga Kabupaten Berau</w:t>
      </w:r>
      <w:r w:rsidRPr="00C07060">
        <w:rPr>
          <w:rFonts w:ascii="Arial" w:hAnsi="Arial" w:cs="Arial"/>
          <w:lang w:val="id-ID"/>
        </w:rPr>
        <w:t xml:space="preserve"> berdasarkan pada </w:t>
      </w:r>
      <w:r w:rsidRPr="00C07060">
        <w:rPr>
          <w:rFonts w:ascii="Arial" w:hAnsi="Arial" w:cs="Arial"/>
        </w:rPr>
        <w:t xml:space="preserve">Peraturan Bupati Berau Nomor 19 Tahun 2008 Tanggal 24 Desember 2008 tentang Rincian Tugas pokok, Fungsi dan Tata Kerja Dinas Pemuda dan Olahraga Kabupaten Berau </w:t>
      </w:r>
      <w:r w:rsidRPr="00C07060">
        <w:rPr>
          <w:rFonts w:ascii="Arial" w:hAnsi="Arial" w:cs="Arial"/>
          <w:lang w:val="id-ID"/>
        </w:rPr>
        <w:t xml:space="preserve">dan </w:t>
      </w:r>
      <w:r w:rsidRPr="00C07060">
        <w:rPr>
          <w:rFonts w:ascii="Arial" w:hAnsi="Arial" w:cs="Arial"/>
        </w:rPr>
        <w:t>Peraturan Bupati Berau Nomor 67 Tahun 2016 Tanggal 21 Desember 2016 Tentang Susunan Organisasi dan Tata Kerja Dinas Kepemudaan dan Olahraga</w:t>
      </w:r>
    </w:p>
    <w:p w:rsidR="00C07060" w:rsidRPr="00C07060" w:rsidRDefault="00C07060" w:rsidP="00D511FF">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t>Nama Perangkat Daerah</w:t>
      </w:r>
    </w:p>
    <w:p w:rsidR="00C07060" w:rsidRPr="00C07060" w:rsidRDefault="00C07060" w:rsidP="00D511FF">
      <w:pPr>
        <w:pStyle w:val="ListParagraph"/>
        <w:spacing w:line="360" w:lineRule="auto"/>
        <w:ind w:left="426" w:firstLine="425"/>
        <w:jc w:val="both"/>
        <w:rPr>
          <w:rFonts w:ascii="Arial" w:hAnsi="Arial" w:cs="Arial"/>
          <w:lang w:val="id-ID"/>
        </w:rPr>
      </w:pPr>
      <w:r w:rsidRPr="00C07060">
        <w:rPr>
          <w:rFonts w:ascii="Arial" w:hAnsi="Arial" w:cs="Arial"/>
        </w:rPr>
        <w:t>Perangkat Daerah</w:t>
      </w:r>
      <w:r w:rsidRPr="00C07060">
        <w:rPr>
          <w:rFonts w:ascii="Arial" w:hAnsi="Arial" w:cs="Arial"/>
          <w:lang w:val="id-ID"/>
        </w:rPr>
        <w:t xml:space="preserve"> pelaksana Urusan Wajib Bukan Pelayanan Dasar Kepemudaan dan Olahraga berdasarkan </w:t>
      </w:r>
      <w:r w:rsidRPr="00C07060">
        <w:rPr>
          <w:rFonts w:ascii="Arial" w:hAnsi="Arial" w:cs="Arial"/>
        </w:rPr>
        <w:t>Peraturan Bupati Berau Nomor 7 Tahun 2016 tentang Pembentukan dan Susunan Perangkat Daerah Kabupaten Berau</w:t>
      </w:r>
      <w:r w:rsidRPr="00C07060">
        <w:rPr>
          <w:rFonts w:ascii="Arial" w:hAnsi="Arial" w:cs="Arial"/>
          <w:lang w:val="id-ID"/>
        </w:rPr>
        <w:t xml:space="preserve"> adalah </w:t>
      </w:r>
      <w:r w:rsidRPr="00C07060">
        <w:rPr>
          <w:rFonts w:ascii="Arial" w:hAnsi="Arial" w:cs="Arial"/>
        </w:rPr>
        <w:t xml:space="preserve">Dinas </w:t>
      </w:r>
      <w:r w:rsidRPr="00C07060">
        <w:rPr>
          <w:rFonts w:ascii="Arial" w:hAnsi="Arial" w:cs="Arial"/>
          <w:lang w:val="id-ID"/>
        </w:rPr>
        <w:t>Kepemudaan dan Olahraga Kabupaten Berau.</w:t>
      </w:r>
    </w:p>
    <w:p w:rsidR="00C07060" w:rsidRPr="00C07060" w:rsidRDefault="00C07060" w:rsidP="00D511FF">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t>Bidang Urusan Wajib Pemerintahan Yang Dilaksanakan</w:t>
      </w:r>
    </w:p>
    <w:p w:rsidR="00C07060" w:rsidRDefault="00C07060" w:rsidP="00D511FF">
      <w:pPr>
        <w:pStyle w:val="ListParagraph"/>
        <w:spacing w:line="360" w:lineRule="auto"/>
        <w:ind w:left="426" w:firstLine="425"/>
        <w:jc w:val="both"/>
        <w:rPr>
          <w:rFonts w:ascii="Arial" w:hAnsi="Arial" w:cs="Arial"/>
        </w:rPr>
      </w:pPr>
      <w:r w:rsidRPr="00C07060">
        <w:rPr>
          <w:rFonts w:ascii="Arial" w:hAnsi="Arial" w:cs="Arial"/>
        </w:rPr>
        <w:t xml:space="preserve">Urusan Pemerintahan yang dilaksanakan Dinas </w:t>
      </w:r>
      <w:r w:rsidRPr="00C07060">
        <w:rPr>
          <w:rFonts w:ascii="Arial" w:hAnsi="Arial" w:cs="Arial"/>
          <w:lang w:val="id-ID"/>
        </w:rPr>
        <w:t>Kepemudaan dan Olahraga Kabupaten Berau berdasarkan</w:t>
      </w:r>
      <w:r w:rsidRPr="00C07060">
        <w:rPr>
          <w:rFonts w:ascii="Arial" w:hAnsi="Arial" w:cs="Arial"/>
        </w:rPr>
        <w:t xml:space="preserve"> Undang-Undang Nomor 23 Tahun 2014 tentang Pemerintahan Daerah </w:t>
      </w:r>
      <w:r w:rsidRPr="00C07060">
        <w:rPr>
          <w:rFonts w:ascii="Arial" w:hAnsi="Arial" w:cs="Arial"/>
          <w:lang w:val="id-ID"/>
        </w:rPr>
        <w:t xml:space="preserve">dan Peraturan Pemerintah Nomor 18 Tahun 2016 tentang Perangkat Daerah </w:t>
      </w:r>
      <w:r w:rsidRPr="00C07060">
        <w:rPr>
          <w:rFonts w:ascii="Arial" w:hAnsi="Arial" w:cs="Arial"/>
        </w:rPr>
        <w:t>adalah Urusan Wajib</w:t>
      </w:r>
      <w:r w:rsidRPr="00C07060">
        <w:rPr>
          <w:rFonts w:ascii="Arial" w:hAnsi="Arial" w:cs="Arial"/>
          <w:lang w:val="id-ID"/>
        </w:rPr>
        <w:t xml:space="preserve"> Bukan Pelayanan Dasar Kepemudaan dan Olahraga.</w:t>
      </w: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615A24" w:rsidRDefault="00615A24"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AB1BCB" w:rsidRDefault="00AB1BCB" w:rsidP="00D511FF">
      <w:pPr>
        <w:pStyle w:val="ListParagraph"/>
        <w:spacing w:line="360" w:lineRule="auto"/>
        <w:ind w:left="426" w:firstLine="425"/>
        <w:jc w:val="both"/>
        <w:rPr>
          <w:rFonts w:ascii="Arial" w:hAnsi="Arial" w:cs="Arial"/>
        </w:rPr>
      </w:pPr>
    </w:p>
    <w:p w:rsidR="00C07060" w:rsidRPr="00C07060" w:rsidRDefault="00C07060" w:rsidP="00D511FF">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lastRenderedPageBreak/>
        <w:t>Struktur Organisasi dan Tata Kerja Perangkat Daerah</w:t>
      </w:r>
    </w:p>
    <w:p w:rsidR="00C07060" w:rsidRPr="009F7F02" w:rsidRDefault="00C07060" w:rsidP="00D511FF">
      <w:pPr>
        <w:pStyle w:val="ListParagraph"/>
        <w:spacing w:line="360" w:lineRule="auto"/>
        <w:ind w:left="426" w:firstLine="425"/>
        <w:jc w:val="both"/>
        <w:rPr>
          <w:rFonts w:ascii="Arial" w:hAnsi="Arial" w:cs="Arial"/>
        </w:rPr>
      </w:pPr>
      <w:r w:rsidRPr="007C36D5">
        <w:rPr>
          <w:rFonts w:ascii="Arial" w:hAnsi="Arial" w:cs="Arial"/>
          <w:lang w:val="id-ID"/>
        </w:rPr>
        <w:t xml:space="preserve">Struktur Organisasi Perangkat Daerah yang menampilkan nama jabatan, nama pejabat, golongan pejabat dan NIP pejabat </w:t>
      </w:r>
      <w:r w:rsidRPr="009F7F02">
        <w:rPr>
          <w:rFonts w:ascii="Arial" w:hAnsi="Arial" w:cs="Arial"/>
          <w:lang w:val="id-ID"/>
        </w:rPr>
        <w:t>mulai pejabat eselon II s/</w:t>
      </w:r>
      <w:r w:rsidR="007C36D5" w:rsidRPr="009F7F02">
        <w:rPr>
          <w:rFonts w:ascii="Arial" w:hAnsi="Arial" w:cs="Arial"/>
          <w:lang w:val="id-ID"/>
        </w:rPr>
        <w:t>d eselon IV per 31 Desember 201</w:t>
      </w:r>
      <w:r w:rsidR="007C36D5" w:rsidRPr="009F7F02">
        <w:rPr>
          <w:rFonts w:ascii="Arial" w:hAnsi="Arial" w:cs="Arial"/>
        </w:rPr>
        <w:t>9</w:t>
      </w:r>
      <w:r w:rsidRPr="009F7F02">
        <w:rPr>
          <w:rFonts w:ascii="Arial" w:hAnsi="Arial" w:cs="Arial"/>
          <w:lang w:val="id-ID"/>
        </w:rPr>
        <w:t>.</w:t>
      </w:r>
    </w:p>
    <w:p w:rsidR="00C07060" w:rsidRDefault="001949D9" w:rsidP="005F44F2">
      <w:pPr>
        <w:pStyle w:val="ListParagraph"/>
        <w:spacing w:line="360" w:lineRule="auto"/>
        <w:ind w:left="0" w:firstLine="425"/>
        <w:jc w:val="both"/>
        <w:rPr>
          <w:rFonts w:ascii="Arial" w:hAnsi="Arial" w:cs="Arial"/>
        </w:rPr>
      </w:pPr>
      <w:r w:rsidRPr="0045369D">
        <w:rPr>
          <w:noProof/>
        </w:rPr>
        <w:drawing>
          <wp:anchor distT="0" distB="0" distL="114300" distR="114300" simplePos="0" relativeHeight="251659264" behindDoc="0" locked="0" layoutInCell="1" allowOverlap="1" wp14:anchorId="611DB9D0" wp14:editId="4C6E4DBC">
            <wp:simplePos x="0" y="0"/>
            <wp:positionH relativeFrom="column">
              <wp:posOffset>-24848</wp:posOffset>
            </wp:positionH>
            <wp:positionV relativeFrom="paragraph">
              <wp:posOffset>46962</wp:posOffset>
            </wp:positionV>
            <wp:extent cx="5128591" cy="735979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8592" cy="73597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9F7F02">
      <w:pPr>
        <w:spacing w:line="360" w:lineRule="auto"/>
        <w:jc w:val="both"/>
        <w:rPr>
          <w:rFonts w:ascii="Arial" w:hAnsi="Arial" w:cs="Arial"/>
        </w:rPr>
      </w:pPr>
    </w:p>
    <w:p w:rsidR="009F7F02" w:rsidRPr="009F7F02" w:rsidRDefault="009F7F02" w:rsidP="009F7F02">
      <w:pPr>
        <w:spacing w:line="360" w:lineRule="auto"/>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5F44F2">
      <w:pPr>
        <w:pStyle w:val="ListParagraph"/>
        <w:spacing w:line="360" w:lineRule="auto"/>
        <w:ind w:left="0" w:firstLine="425"/>
        <w:jc w:val="both"/>
        <w:rPr>
          <w:rFonts w:ascii="Arial" w:hAnsi="Arial" w:cs="Arial"/>
        </w:rPr>
      </w:pPr>
    </w:p>
    <w:p w:rsidR="009F7F02" w:rsidRDefault="009F7F02"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615A24" w:rsidRDefault="00615A24" w:rsidP="009F7F02">
      <w:pPr>
        <w:spacing w:line="360" w:lineRule="auto"/>
        <w:jc w:val="both"/>
        <w:rPr>
          <w:rFonts w:ascii="Arial" w:hAnsi="Arial" w:cs="Arial"/>
          <w:b/>
        </w:rPr>
      </w:pPr>
    </w:p>
    <w:p w:rsidR="00C07060" w:rsidRPr="00C07060" w:rsidRDefault="00C07060" w:rsidP="001949D9">
      <w:pPr>
        <w:pStyle w:val="ListParagraph"/>
        <w:numPr>
          <w:ilvl w:val="0"/>
          <w:numId w:val="1"/>
        </w:numPr>
        <w:spacing w:line="360" w:lineRule="auto"/>
        <w:ind w:left="426" w:hanging="425"/>
        <w:jc w:val="both"/>
        <w:rPr>
          <w:rFonts w:ascii="Arial" w:hAnsi="Arial" w:cs="Arial"/>
          <w:b/>
        </w:rPr>
      </w:pPr>
      <w:r w:rsidRPr="00C07060">
        <w:rPr>
          <w:rFonts w:ascii="Arial" w:hAnsi="Arial" w:cs="Arial"/>
          <w:b/>
          <w:lang w:val="id-ID"/>
        </w:rPr>
        <w:lastRenderedPageBreak/>
        <w:t>Daftar Urut Kepangkatan Perangkat Daerah</w:t>
      </w:r>
    </w:p>
    <w:tbl>
      <w:tblPr>
        <w:tblW w:w="9167" w:type="dxa"/>
        <w:tblInd w:w="93" w:type="dxa"/>
        <w:tblLook w:val="04A0" w:firstRow="1" w:lastRow="0" w:firstColumn="1" w:lastColumn="0" w:noHBand="0" w:noVBand="1"/>
      </w:tblPr>
      <w:tblGrid>
        <w:gridCol w:w="426"/>
        <w:gridCol w:w="2283"/>
        <w:gridCol w:w="878"/>
        <w:gridCol w:w="1106"/>
        <w:gridCol w:w="709"/>
        <w:gridCol w:w="443"/>
        <w:gridCol w:w="458"/>
        <w:gridCol w:w="640"/>
        <w:gridCol w:w="160"/>
        <w:gridCol w:w="850"/>
        <w:gridCol w:w="204"/>
        <w:gridCol w:w="728"/>
        <w:gridCol w:w="46"/>
        <w:gridCol w:w="236"/>
      </w:tblGrid>
      <w:tr w:rsidR="0045369D" w:rsidRPr="0045369D" w:rsidTr="001949D9">
        <w:trPr>
          <w:gridAfter w:val="4"/>
          <w:wAfter w:w="1214" w:type="dxa"/>
          <w:trHeight w:val="290"/>
        </w:trPr>
        <w:tc>
          <w:tcPr>
            <w:tcW w:w="7953" w:type="dxa"/>
            <w:gridSpan w:val="10"/>
            <w:tcBorders>
              <w:top w:val="nil"/>
              <w:left w:val="nil"/>
              <w:bottom w:val="nil"/>
              <w:right w:val="nil"/>
            </w:tcBorders>
            <w:shd w:val="clear" w:color="auto" w:fill="auto"/>
            <w:noWrap/>
            <w:vAlign w:val="bottom"/>
            <w:hideMark/>
          </w:tcPr>
          <w:p w:rsidR="00357B2D" w:rsidRDefault="00357B2D" w:rsidP="0045369D">
            <w:pPr>
              <w:jc w:val="center"/>
              <w:rPr>
                <w:rFonts w:ascii="Calibri" w:hAnsi="Calibri"/>
                <w:b/>
                <w:bCs/>
                <w:color w:val="000000"/>
                <w:sz w:val="22"/>
                <w:szCs w:val="22"/>
              </w:rPr>
            </w:pPr>
          </w:p>
          <w:p w:rsidR="0045369D" w:rsidRPr="0045369D" w:rsidRDefault="0045369D" w:rsidP="0045369D">
            <w:pPr>
              <w:jc w:val="center"/>
              <w:rPr>
                <w:rFonts w:ascii="Calibri" w:hAnsi="Calibri"/>
                <w:b/>
                <w:bCs/>
                <w:color w:val="000000"/>
                <w:sz w:val="22"/>
                <w:szCs w:val="22"/>
              </w:rPr>
            </w:pPr>
            <w:r w:rsidRPr="0045369D">
              <w:rPr>
                <w:rFonts w:ascii="Calibri" w:hAnsi="Calibri"/>
                <w:b/>
                <w:bCs/>
                <w:color w:val="000000"/>
                <w:sz w:val="22"/>
                <w:szCs w:val="22"/>
              </w:rPr>
              <w:t>DAFTAR TENAGA KOTRAK</w:t>
            </w:r>
          </w:p>
        </w:tc>
      </w:tr>
      <w:tr w:rsidR="0045369D" w:rsidRPr="0045369D" w:rsidTr="001949D9">
        <w:trPr>
          <w:gridAfter w:val="4"/>
          <w:wAfter w:w="1214" w:type="dxa"/>
          <w:trHeight w:val="290"/>
        </w:trPr>
        <w:tc>
          <w:tcPr>
            <w:tcW w:w="7953" w:type="dxa"/>
            <w:gridSpan w:val="10"/>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b/>
                <w:bCs/>
                <w:color w:val="000000"/>
                <w:sz w:val="22"/>
                <w:szCs w:val="22"/>
              </w:rPr>
            </w:pPr>
            <w:r w:rsidRPr="0045369D">
              <w:rPr>
                <w:rFonts w:ascii="Calibri" w:hAnsi="Calibri"/>
                <w:b/>
                <w:bCs/>
                <w:color w:val="000000"/>
                <w:sz w:val="22"/>
                <w:szCs w:val="22"/>
              </w:rPr>
              <w:t>DINAS KEPEMUDAAN DAN OLAHRAGA KABUPATEN BERAU</w:t>
            </w:r>
          </w:p>
        </w:tc>
      </w:tr>
      <w:tr w:rsidR="0045369D" w:rsidRPr="0045369D" w:rsidTr="001949D9">
        <w:trPr>
          <w:gridAfter w:val="4"/>
          <w:wAfter w:w="1214" w:type="dxa"/>
          <w:trHeight w:val="290"/>
        </w:trPr>
        <w:tc>
          <w:tcPr>
            <w:tcW w:w="7953" w:type="dxa"/>
            <w:gridSpan w:val="10"/>
            <w:tcBorders>
              <w:top w:val="nil"/>
              <w:left w:val="nil"/>
              <w:bottom w:val="nil"/>
              <w:right w:val="nil"/>
            </w:tcBorders>
            <w:shd w:val="clear" w:color="auto" w:fill="auto"/>
            <w:noWrap/>
            <w:vAlign w:val="bottom"/>
            <w:hideMark/>
          </w:tcPr>
          <w:p w:rsidR="009F7F02" w:rsidRPr="0045369D" w:rsidRDefault="009F7F02" w:rsidP="009F7F02">
            <w:pPr>
              <w:rPr>
                <w:rFonts w:ascii="Calibri" w:hAnsi="Calibri"/>
                <w:b/>
                <w:bCs/>
                <w:color w:val="000000"/>
                <w:sz w:val="22"/>
                <w:szCs w:val="22"/>
              </w:rPr>
            </w:pPr>
          </w:p>
        </w:tc>
      </w:tr>
      <w:tr w:rsidR="0045369D" w:rsidRPr="0045369D" w:rsidTr="001949D9">
        <w:trPr>
          <w:gridAfter w:val="4"/>
          <w:wAfter w:w="1214" w:type="dxa"/>
          <w:trHeight w:val="130"/>
        </w:trPr>
        <w:tc>
          <w:tcPr>
            <w:tcW w:w="7953" w:type="dxa"/>
            <w:gridSpan w:val="10"/>
            <w:tcBorders>
              <w:top w:val="nil"/>
              <w:left w:val="nil"/>
              <w:bottom w:val="double" w:sz="6" w:space="0" w:color="auto"/>
              <w:right w:val="nil"/>
            </w:tcBorders>
            <w:shd w:val="clear" w:color="auto" w:fill="auto"/>
            <w:noWrap/>
            <w:vAlign w:val="bottom"/>
            <w:hideMark/>
          </w:tcPr>
          <w:p w:rsidR="0045369D" w:rsidRPr="0045369D" w:rsidRDefault="0045369D" w:rsidP="00357B2D">
            <w:pPr>
              <w:rPr>
                <w:rFonts w:ascii="Calibri" w:hAnsi="Calibri"/>
                <w:b/>
                <w:bCs/>
                <w:color w:val="000000"/>
                <w:sz w:val="22"/>
                <w:szCs w:val="22"/>
              </w:rPr>
            </w:pPr>
          </w:p>
        </w:tc>
      </w:tr>
      <w:tr w:rsidR="0045369D" w:rsidRPr="0045369D" w:rsidTr="001949D9">
        <w:trPr>
          <w:gridAfter w:val="4"/>
          <w:wAfter w:w="1214" w:type="dxa"/>
          <w:trHeight w:val="300"/>
        </w:trPr>
        <w:tc>
          <w:tcPr>
            <w:tcW w:w="426" w:type="dxa"/>
            <w:vMerge w:val="restart"/>
            <w:tcBorders>
              <w:top w:val="nil"/>
              <w:left w:val="double" w:sz="6" w:space="0" w:color="auto"/>
              <w:bottom w:val="double" w:sz="6" w:space="0" w:color="000000"/>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NO</w:t>
            </w:r>
          </w:p>
        </w:tc>
        <w:tc>
          <w:tcPr>
            <w:tcW w:w="2283" w:type="dxa"/>
            <w:tcBorders>
              <w:top w:val="nil"/>
              <w:left w:val="nil"/>
              <w:bottom w:val="single" w:sz="4" w:space="0" w:color="auto"/>
              <w:right w:val="nil"/>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NAMA PEGAWAI</w:t>
            </w:r>
          </w:p>
        </w:tc>
        <w:tc>
          <w:tcPr>
            <w:tcW w:w="2693" w:type="dxa"/>
            <w:gridSpan w:val="3"/>
            <w:tcBorders>
              <w:top w:val="double" w:sz="6" w:space="0" w:color="auto"/>
              <w:left w:val="single" w:sz="4" w:space="0" w:color="auto"/>
              <w:bottom w:val="single" w:sz="4" w:space="0" w:color="auto"/>
              <w:right w:val="single" w:sz="4" w:space="0" w:color="000000"/>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PENDIDIKAN TERAKHIR</w:t>
            </w:r>
          </w:p>
        </w:tc>
        <w:tc>
          <w:tcPr>
            <w:tcW w:w="901" w:type="dxa"/>
            <w:gridSpan w:val="2"/>
            <w:vMerge w:val="restart"/>
            <w:tcBorders>
              <w:top w:val="nil"/>
              <w:left w:val="single" w:sz="4" w:space="0" w:color="auto"/>
              <w:bottom w:val="double" w:sz="6" w:space="0" w:color="000000"/>
              <w:right w:val="single" w:sz="4" w:space="0" w:color="auto"/>
            </w:tcBorders>
            <w:shd w:val="clear" w:color="auto" w:fill="auto"/>
            <w:vAlign w:val="center"/>
            <w:hideMark/>
          </w:tcPr>
          <w:p w:rsidR="0045369D" w:rsidRPr="0045369D" w:rsidRDefault="0045369D" w:rsidP="0045369D">
            <w:pPr>
              <w:jc w:val="center"/>
              <w:rPr>
                <w:b/>
                <w:bCs/>
                <w:color w:val="000000"/>
                <w:sz w:val="14"/>
                <w:szCs w:val="14"/>
              </w:rPr>
            </w:pPr>
            <w:r w:rsidRPr="0045369D">
              <w:rPr>
                <w:b/>
                <w:bCs/>
                <w:color w:val="000000"/>
                <w:sz w:val="14"/>
                <w:szCs w:val="14"/>
              </w:rPr>
              <w:t>JENIS KELAMIN</w:t>
            </w:r>
          </w:p>
        </w:tc>
        <w:tc>
          <w:tcPr>
            <w:tcW w:w="800" w:type="dxa"/>
            <w:gridSpan w:val="2"/>
            <w:vMerge w:val="restart"/>
            <w:tcBorders>
              <w:top w:val="nil"/>
              <w:left w:val="single" w:sz="4" w:space="0" w:color="auto"/>
              <w:bottom w:val="double" w:sz="6" w:space="0" w:color="000000"/>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AGAMA</w:t>
            </w:r>
          </w:p>
        </w:tc>
        <w:tc>
          <w:tcPr>
            <w:tcW w:w="850" w:type="dxa"/>
            <w:vMerge w:val="restart"/>
            <w:tcBorders>
              <w:top w:val="nil"/>
              <w:left w:val="single" w:sz="4" w:space="0" w:color="auto"/>
              <w:bottom w:val="double" w:sz="6" w:space="0" w:color="000000"/>
              <w:right w:val="double" w:sz="6"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FOTO</w:t>
            </w:r>
          </w:p>
        </w:tc>
      </w:tr>
      <w:tr w:rsidR="0045369D" w:rsidRPr="0045369D" w:rsidTr="001949D9">
        <w:trPr>
          <w:gridAfter w:val="4"/>
          <w:wAfter w:w="1214" w:type="dxa"/>
          <w:trHeight w:val="300"/>
        </w:trPr>
        <w:tc>
          <w:tcPr>
            <w:tcW w:w="426" w:type="dxa"/>
            <w:vMerge/>
            <w:tcBorders>
              <w:top w:val="nil"/>
              <w:left w:val="double" w:sz="6" w:space="0" w:color="auto"/>
              <w:bottom w:val="double" w:sz="6" w:space="0" w:color="000000"/>
              <w:right w:val="single" w:sz="4" w:space="0" w:color="auto"/>
            </w:tcBorders>
            <w:vAlign w:val="center"/>
            <w:hideMark/>
          </w:tcPr>
          <w:p w:rsidR="0045369D" w:rsidRPr="0045369D" w:rsidRDefault="0045369D" w:rsidP="0045369D">
            <w:pPr>
              <w:rPr>
                <w:b/>
                <w:bCs/>
                <w:color w:val="000000"/>
                <w:sz w:val="14"/>
                <w:szCs w:val="14"/>
              </w:rPr>
            </w:pPr>
          </w:p>
        </w:tc>
        <w:tc>
          <w:tcPr>
            <w:tcW w:w="2283" w:type="dxa"/>
            <w:tcBorders>
              <w:top w:val="nil"/>
              <w:left w:val="nil"/>
              <w:bottom w:val="double" w:sz="6"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TEMPAT TANGGAL LAHIR</w:t>
            </w:r>
          </w:p>
        </w:tc>
        <w:tc>
          <w:tcPr>
            <w:tcW w:w="878" w:type="dxa"/>
            <w:tcBorders>
              <w:top w:val="nil"/>
              <w:left w:val="nil"/>
              <w:bottom w:val="double" w:sz="6"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TINGKAT</w:t>
            </w:r>
          </w:p>
        </w:tc>
        <w:tc>
          <w:tcPr>
            <w:tcW w:w="1106" w:type="dxa"/>
            <w:tcBorders>
              <w:top w:val="nil"/>
              <w:left w:val="nil"/>
              <w:bottom w:val="double" w:sz="6"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JURUSAN</w:t>
            </w:r>
          </w:p>
        </w:tc>
        <w:tc>
          <w:tcPr>
            <w:tcW w:w="709" w:type="dxa"/>
            <w:tcBorders>
              <w:top w:val="nil"/>
              <w:left w:val="nil"/>
              <w:bottom w:val="double" w:sz="6"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THN LULUS</w:t>
            </w:r>
          </w:p>
        </w:tc>
        <w:tc>
          <w:tcPr>
            <w:tcW w:w="901" w:type="dxa"/>
            <w:gridSpan w:val="2"/>
            <w:vMerge/>
            <w:tcBorders>
              <w:top w:val="nil"/>
              <w:left w:val="single" w:sz="4" w:space="0" w:color="auto"/>
              <w:bottom w:val="double" w:sz="6" w:space="0" w:color="000000"/>
              <w:right w:val="single" w:sz="4" w:space="0" w:color="auto"/>
            </w:tcBorders>
            <w:vAlign w:val="center"/>
            <w:hideMark/>
          </w:tcPr>
          <w:p w:rsidR="0045369D" w:rsidRPr="0045369D" w:rsidRDefault="0045369D" w:rsidP="0045369D">
            <w:pPr>
              <w:rPr>
                <w:b/>
                <w:bCs/>
                <w:color w:val="000000"/>
                <w:sz w:val="14"/>
                <w:szCs w:val="14"/>
              </w:rPr>
            </w:pPr>
          </w:p>
        </w:tc>
        <w:tc>
          <w:tcPr>
            <w:tcW w:w="800" w:type="dxa"/>
            <w:gridSpan w:val="2"/>
            <w:vMerge/>
            <w:tcBorders>
              <w:top w:val="nil"/>
              <w:left w:val="single" w:sz="4" w:space="0" w:color="auto"/>
              <w:bottom w:val="double" w:sz="6" w:space="0" w:color="000000"/>
              <w:right w:val="single" w:sz="4" w:space="0" w:color="auto"/>
            </w:tcBorders>
            <w:vAlign w:val="center"/>
            <w:hideMark/>
          </w:tcPr>
          <w:p w:rsidR="0045369D" w:rsidRPr="0045369D" w:rsidRDefault="0045369D" w:rsidP="0045369D">
            <w:pPr>
              <w:rPr>
                <w:b/>
                <w:bCs/>
                <w:color w:val="000000"/>
                <w:sz w:val="14"/>
                <w:szCs w:val="14"/>
              </w:rPr>
            </w:pPr>
          </w:p>
        </w:tc>
        <w:tc>
          <w:tcPr>
            <w:tcW w:w="850" w:type="dxa"/>
            <w:vMerge/>
            <w:tcBorders>
              <w:top w:val="nil"/>
              <w:left w:val="single" w:sz="4" w:space="0" w:color="auto"/>
              <w:bottom w:val="double" w:sz="6" w:space="0" w:color="000000"/>
              <w:right w:val="double" w:sz="6" w:space="0" w:color="auto"/>
            </w:tcBorders>
            <w:vAlign w:val="center"/>
            <w:hideMark/>
          </w:tcPr>
          <w:p w:rsidR="0045369D" w:rsidRPr="0045369D" w:rsidRDefault="0045369D" w:rsidP="0045369D">
            <w:pPr>
              <w:rPr>
                <w:b/>
                <w:bCs/>
                <w:color w:val="000000"/>
                <w:sz w:val="14"/>
                <w:szCs w:val="14"/>
              </w:rPr>
            </w:pPr>
          </w:p>
        </w:tc>
      </w:tr>
      <w:tr w:rsidR="0045369D" w:rsidRPr="0045369D" w:rsidTr="001949D9">
        <w:trPr>
          <w:gridAfter w:val="4"/>
          <w:wAfter w:w="1214" w:type="dxa"/>
          <w:trHeight w:val="300"/>
        </w:trPr>
        <w:tc>
          <w:tcPr>
            <w:tcW w:w="426" w:type="dxa"/>
            <w:tcBorders>
              <w:top w:val="nil"/>
              <w:left w:val="double" w:sz="6" w:space="0" w:color="auto"/>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1</w:t>
            </w:r>
          </w:p>
        </w:tc>
        <w:tc>
          <w:tcPr>
            <w:tcW w:w="2283" w:type="dxa"/>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2</w:t>
            </w:r>
          </w:p>
        </w:tc>
        <w:tc>
          <w:tcPr>
            <w:tcW w:w="878" w:type="dxa"/>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3</w:t>
            </w:r>
          </w:p>
        </w:tc>
        <w:tc>
          <w:tcPr>
            <w:tcW w:w="1106" w:type="dxa"/>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4</w:t>
            </w:r>
          </w:p>
        </w:tc>
        <w:tc>
          <w:tcPr>
            <w:tcW w:w="709" w:type="dxa"/>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5</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6</w:t>
            </w:r>
          </w:p>
        </w:tc>
        <w:tc>
          <w:tcPr>
            <w:tcW w:w="800" w:type="dxa"/>
            <w:gridSpan w:val="2"/>
            <w:tcBorders>
              <w:top w:val="nil"/>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7</w:t>
            </w:r>
          </w:p>
        </w:tc>
        <w:tc>
          <w:tcPr>
            <w:tcW w:w="850" w:type="dxa"/>
            <w:tcBorders>
              <w:top w:val="nil"/>
              <w:left w:val="nil"/>
              <w:bottom w:val="single" w:sz="4" w:space="0" w:color="auto"/>
              <w:right w:val="double" w:sz="6" w:space="0" w:color="auto"/>
            </w:tcBorders>
            <w:shd w:val="clear" w:color="auto" w:fill="auto"/>
            <w:noWrap/>
            <w:vAlign w:val="center"/>
            <w:hideMark/>
          </w:tcPr>
          <w:p w:rsidR="0045369D" w:rsidRPr="0045369D" w:rsidRDefault="0045369D" w:rsidP="0045369D">
            <w:pPr>
              <w:jc w:val="center"/>
              <w:rPr>
                <w:b/>
                <w:bCs/>
                <w:color w:val="000000"/>
                <w:sz w:val="14"/>
                <w:szCs w:val="14"/>
              </w:rPr>
            </w:pPr>
            <w:r w:rsidRPr="0045369D">
              <w:rPr>
                <w:b/>
                <w:bCs/>
                <w:color w:val="000000"/>
                <w:sz w:val="14"/>
                <w:szCs w:val="14"/>
              </w:rPr>
              <w:t>8</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ISNANI, SE</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Strata 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Ekonomi Pembangunan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Sukan, 17 Agustus 1974</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JERY HANDAYANI, SE</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Strata 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Ekonomi Pembangunan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30 Juli 1983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SRI WAHYUNI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16 Nopember 1990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4</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TONI ASMURAN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Gunung Tabur, 30 Nopember 1971</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5</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JAHRI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D0564B" w:rsidP="0045369D">
            <w:pPr>
              <w:jc w:val="center"/>
              <w:rPr>
                <w:color w:val="000000"/>
                <w:sz w:val="14"/>
                <w:szCs w:val="14"/>
              </w:rPr>
            </w:pPr>
            <w:r>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2004</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Bebanir, 30 Januari 1977</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6</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ACHMAD ZAKARIA</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1999</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20 Maret 1981</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7</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JASMANI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D0564B" w:rsidP="0045369D">
            <w:pPr>
              <w:jc w:val="center"/>
              <w:rPr>
                <w:color w:val="000000"/>
                <w:sz w:val="14"/>
                <w:szCs w:val="14"/>
              </w:rPr>
            </w:pPr>
            <w:r>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Bojonegoro, 18 Agustus 1983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8</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ANITA BARUS</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2007</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Berau, 19 Maret 1990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9</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AMINUDDIN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Diploma 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Survey Pemetaan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r w:rsidR="00D0564B">
              <w:rPr>
                <w:color w:val="000000"/>
                <w:sz w:val="14"/>
                <w:szCs w:val="14"/>
              </w:rPr>
              <w:t>1992</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Pasuruan, 24 Mei 1965</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10</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ANDRI, SE</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S1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D0564B" w:rsidP="0045369D">
            <w:pPr>
              <w:jc w:val="center"/>
              <w:rPr>
                <w:color w:val="000000"/>
                <w:sz w:val="14"/>
                <w:szCs w:val="14"/>
              </w:rPr>
            </w:pPr>
            <w:r>
              <w:rPr>
                <w:color w:val="000000"/>
                <w:sz w:val="14"/>
                <w:szCs w:val="14"/>
              </w:rPr>
              <w:t>Akuntansi</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D0564B" w:rsidP="0045369D">
            <w:pPr>
              <w:jc w:val="center"/>
              <w:rPr>
                <w:color w:val="000000"/>
                <w:sz w:val="14"/>
                <w:szCs w:val="14"/>
              </w:rPr>
            </w:pPr>
            <w:r>
              <w:rPr>
                <w:color w:val="000000"/>
                <w:sz w:val="14"/>
                <w:szCs w:val="14"/>
              </w:rPr>
              <w:t>2016</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Berau, 5 Juni 1991</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11</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DONY PRIHANDANI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25 April 1980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12</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APRIANTO MAHDI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1949D9">
            <w:pPr>
              <w:jc w:val="center"/>
              <w:rPr>
                <w:color w:val="000000"/>
                <w:sz w:val="14"/>
                <w:szCs w:val="14"/>
              </w:rPr>
            </w:pPr>
            <w:r w:rsidRPr="0045369D">
              <w:rPr>
                <w:color w:val="000000"/>
                <w:sz w:val="14"/>
                <w:szCs w:val="14"/>
              </w:rPr>
              <w:t>S</w:t>
            </w:r>
            <w:r w:rsidR="001949D9">
              <w:rPr>
                <w:color w:val="000000"/>
                <w:sz w:val="14"/>
                <w:szCs w:val="14"/>
              </w:rPr>
              <w:t>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Pendidikan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2015</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Sambaliung, 11 April 1993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13</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SUHARDI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Paket C</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Berau, 1 Juni 1986</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14</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SURIANTO</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2 Nopember 1980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15</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ACHMAD EFENDI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IPA</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Ssamarinda, 12 Juni 1972</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16</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IRWANSYAH</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Paket C</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2012</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Berau, 10 Agustus 1987</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17</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ANDI SUGARA</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Mesin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1980</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Lamongan, 12 Maret 1962</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lastRenderedPageBreak/>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18</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EDDY HERYANTO</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1999</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4 Agustus 1979</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FATHUR RAZIKIN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2004</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Sambaliung, 31 Maret 1987</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WAHYUDI TRIANTO</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2002</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18 Desember 1982</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21</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AGUS SUHERMAN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Paket C</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2006</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Sambaliung, 10 Agustus 1986</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22</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IRFAN RAMDHANI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Diploma 3</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Teknik Listrik</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1997</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Samarinda, 18 Juli 1975</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23</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ASMARA REMBULAN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Tata Butik</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2012</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Balikpapan, 9 Juni 1994</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24</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ACHMAD TAUFIK</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1998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11 Mei 11980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25</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HAIRUL</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2012</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Tg. Redeb, 24 Mei 1993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26</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MAHSUN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2013</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Bangun, 13 Februari 1995</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27</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ROY DARWIN</w:t>
            </w:r>
          </w:p>
        </w:tc>
        <w:tc>
          <w:tcPr>
            <w:tcW w:w="878"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SLTP</w:t>
            </w:r>
          </w:p>
        </w:tc>
        <w:tc>
          <w:tcPr>
            <w:tcW w:w="1106"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2000</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Toli-Toli, 8 Agustus 1983</w:t>
            </w:r>
          </w:p>
        </w:tc>
        <w:tc>
          <w:tcPr>
            <w:tcW w:w="878"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28</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GATRI SUPATMI INDRAWATI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D3</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Keperawatan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2015</w:t>
            </w:r>
            <w:r w:rsidR="0045369D" w:rsidRPr="0045369D">
              <w:rPr>
                <w:color w:val="000000"/>
                <w:sz w:val="14"/>
                <w:szCs w:val="14"/>
              </w:rPr>
              <w:t> </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Nganjuk, 27 Nopember 1993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29</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YUDO PAMUNGKAS</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2006</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Tarakan, 6 Nopember 1987</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30</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FANJI NUGRAHA</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2010</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Bandar Lampung, 23 Maret 1992</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31</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NOOR ICHSAN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Strata 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Pendidikan Islam</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Banjarmasin, 9 Nopember 1986</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32</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AHMAD BANA EL-BORNEY</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2014</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Tumbit Dayak, 8 Desember 1996</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33</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AHMAD FAUZI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1989</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Cirebon, 21 Juli 1970</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34</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RAHMAT RAMADHAN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S1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Ilmu Politik</w:t>
            </w:r>
            <w:r w:rsidR="0045369D" w:rsidRPr="0045369D">
              <w:rPr>
                <w:color w:val="000000"/>
                <w:sz w:val="14"/>
                <w:szCs w:val="14"/>
              </w:rPr>
              <w:t> </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r w:rsidR="001949D9">
              <w:rPr>
                <w:color w:val="000000"/>
                <w:sz w:val="14"/>
                <w:szCs w:val="14"/>
              </w:rPr>
              <w:t>2017</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xml:space="preserve">L </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Batu Sangkar, 26 Februari 1993</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35</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RICKY HERYAWAN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10 Juni 1992</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36</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RAHMAD RIZMALIAH, SE</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Strata 1</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Ekonomi Pembangunan</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2011</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Sambaliung, 21 Nopember 1987</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37</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HENDRA SETIAWAN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2006</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Berau, 17 Agustus 1988</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38</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M. ANANDA ASHARI</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IPA</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2017</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21 April 1998</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single" w:sz="4" w:space="0" w:color="auto"/>
              <w:left w:val="double" w:sz="6" w:space="0" w:color="auto"/>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single" w:sz="4" w:space="0" w:color="auto"/>
              <w:left w:val="nil"/>
              <w:bottom w:val="single" w:sz="4"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single" w:sz="4" w:space="0" w:color="auto"/>
              <w:left w:val="nil"/>
              <w:bottom w:val="single" w:sz="4"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val="restart"/>
            <w:tcBorders>
              <w:top w:val="single" w:sz="4" w:space="0" w:color="auto"/>
              <w:left w:val="double" w:sz="6"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39</w:t>
            </w: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ILHAM RAMADHAN</w:t>
            </w:r>
          </w:p>
        </w:tc>
        <w:tc>
          <w:tcPr>
            <w:tcW w:w="87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1949D9" w:rsidP="0045369D">
            <w:pPr>
              <w:jc w:val="center"/>
              <w:rPr>
                <w:color w:val="000000"/>
                <w:sz w:val="14"/>
                <w:szCs w:val="14"/>
              </w:rPr>
            </w:pPr>
            <w:r>
              <w:rPr>
                <w:color w:val="000000"/>
                <w:sz w:val="14"/>
                <w:szCs w:val="14"/>
              </w:rPr>
              <w:t>SLTA</w:t>
            </w:r>
          </w:p>
        </w:tc>
        <w:tc>
          <w:tcPr>
            <w:tcW w:w="11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r w:rsidR="001949D9">
              <w:rPr>
                <w:color w:val="000000"/>
                <w:sz w:val="14"/>
                <w:szCs w:val="14"/>
              </w:rPr>
              <w:t>IPS</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 </w:t>
            </w:r>
            <w:r w:rsidR="001949D9">
              <w:rPr>
                <w:color w:val="000000"/>
                <w:sz w:val="14"/>
                <w:szCs w:val="14"/>
              </w:rPr>
              <w:t>2018</w:t>
            </w:r>
          </w:p>
        </w:tc>
        <w:tc>
          <w:tcPr>
            <w:tcW w:w="901"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L</w:t>
            </w:r>
          </w:p>
        </w:tc>
        <w:tc>
          <w:tcPr>
            <w:tcW w:w="800" w:type="dxa"/>
            <w:gridSpan w:val="2"/>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5369D" w:rsidRPr="0045369D" w:rsidRDefault="0045369D" w:rsidP="0045369D">
            <w:pPr>
              <w:jc w:val="center"/>
              <w:rPr>
                <w:color w:val="000000"/>
                <w:sz w:val="14"/>
                <w:szCs w:val="14"/>
              </w:rPr>
            </w:pPr>
            <w:r w:rsidRPr="0045369D">
              <w:rPr>
                <w:color w:val="000000"/>
                <w:sz w:val="14"/>
                <w:szCs w:val="14"/>
              </w:rPr>
              <w:t>Islam</w:t>
            </w:r>
          </w:p>
        </w:tc>
        <w:tc>
          <w:tcPr>
            <w:tcW w:w="850" w:type="dxa"/>
            <w:vMerge w:val="restart"/>
            <w:tcBorders>
              <w:top w:val="single" w:sz="4" w:space="0" w:color="auto"/>
              <w:left w:val="single" w:sz="4" w:space="0" w:color="auto"/>
              <w:bottom w:val="single" w:sz="4" w:space="0" w:color="000000"/>
              <w:right w:val="double" w:sz="6"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r>
      <w:tr w:rsidR="0045369D" w:rsidRPr="0045369D" w:rsidTr="001949D9">
        <w:trPr>
          <w:gridAfter w:val="4"/>
          <w:wAfter w:w="1214" w:type="dxa"/>
          <w:trHeight w:val="290"/>
        </w:trPr>
        <w:tc>
          <w:tcPr>
            <w:tcW w:w="426" w:type="dxa"/>
            <w:vMerge/>
            <w:tcBorders>
              <w:top w:val="single" w:sz="4" w:space="0" w:color="auto"/>
              <w:left w:val="double" w:sz="6"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2283" w:type="dxa"/>
            <w:tcBorders>
              <w:top w:val="nil"/>
              <w:left w:val="nil"/>
              <w:bottom w:val="single" w:sz="4"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Tanjung Redeb, 18 Nopember 1999</w:t>
            </w:r>
          </w:p>
        </w:tc>
        <w:tc>
          <w:tcPr>
            <w:tcW w:w="878"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1106"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901"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00" w:type="dxa"/>
            <w:gridSpan w:val="2"/>
            <w:vMerge/>
            <w:tcBorders>
              <w:top w:val="single" w:sz="4" w:space="0" w:color="auto"/>
              <w:left w:val="single" w:sz="4" w:space="0" w:color="auto"/>
              <w:bottom w:val="single" w:sz="4" w:space="0" w:color="000000"/>
              <w:right w:val="single" w:sz="4" w:space="0" w:color="auto"/>
            </w:tcBorders>
            <w:vAlign w:val="center"/>
            <w:hideMark/>
          </w:tcPr>
          <w:p w:rsidR="0045369D" w:rsidRPr="0045369D" w:rsidRDefault="0045369D" w:rsidP="0045369D">
            <w:pPr>
              <w:rPr>
                <w:color w:val="000000"/>
                <w:sz w:val="14"/>
                <w:szCs w:val="14"/>
              </w:rPr>
            </w:pPr>
          </w:p>
        </w:tc>
        <w:tc>
          <w:tcPr>
            <w:tcW w:w="850" w:type="dxa"/>
            <w:vMerge/>
            <w:tcBorders>
              <w:top w:val="single" w:sz="4" w:space="0" w:color="auto"/>
              <w:left w:val="single" w:sz="4" w:space="0" w:color="auto"/>
              <w:bottom w:val="single" w:sz="4" w:space="0" w:color="000000"/>
              <w:right w:val="double" w:sz="6" w:space="0" w:color="auto"/>
            </w:tcBorders>
            <w:vAlign w:val="center"/>
            <w:hideMark/>
          </w:tcPr>
          <w:p w:rsidR="0045369D" w:rsidRPr="0045369D" w:rsidRDefault="0045369D" w:rsidP="0045369D">
            <w:pPr>
              <w:rPr>
                <w:color w:val="000000"/>
                <w:sz w:val="14"/>
                <w:szCs w:val="14"/>
              </w:rPr>
            </w:pPr>
          </w:p>
        </w:tc>
      </w:tr>
      <w:tr w:rsidR="0045369D" w:rsidRPr="0045369D" w:rsidTr="001949D9">
        <w:trPr>
          <w:gridAfter w:val="4"/>
          <w:wAfter w:w="1214" w:type="dxa"/>
          <w:trHeight w:val="50"/>
        </w:trPr>
        <w:tc>
          <w:tcPr>
            <w:tcW w:w="426" w:type="dxa"/>
            <w:tcBorders>
              <w:top w:val="nil"/>
              <w:left w:val="double" w:sz="6" w:space="0" w:color="auto"/>
              <w:bottom w:val="double" w:sz="6"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2283" w:type="dxa"/>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878" w:type="dxa"/>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c>
          <w:tcPr>
            <w:tcW w:w="1106" w:type="dxa"/>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709" w:type="dxa"/>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901" w:type="dxa"/>
            <w:gridSpan w:val="2"/>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00" w:type="dxa"/>
            <w:gridSpan w:val="2"/>
            <w:tcBorders>
              <w:top w:val="nil"/>
              <w:left w:val="nil"/>
              <w:bottom w:val="double" w:sz="6" w:space="0" w:color="auto"/>
              <w:right w:val="single" w:sz="4" w:space="0" w:color="auto"/>
            </w:tcBorders>
            <w:shd w:val="clear" w:color="auto" w:fill="auto"/>
            <w:noWrap/>
            <w:vAlign w:val="bottom"/>
            <w:hideMark/>
          </w:tcPr>
          <w:p w:rsidR="0045369D" w:rsidRPr="0045369D" w:rsidRDefault="0045369D" w:rsidP="0045369D">
            <w:pPr>
              <w:jc w:val="center"/>
              <w:rPr>
                <w:color w:val="000000"/>
                <w:sz w:val="14"/>
                <w:szCs w:val="14"/>
              </w:rPr>
            </w:pPr>
            <w:r w:rsidRPr="0045369D">
              <w:rPr>
                <w:color w:val="000000"/>
                <w:sz w:val="14"/>
                <w:szCs w:val="14"/>
              </w:rPr>
              <w:t> </w:t>
            </w:r>
          </w:p>
        </w:tc>
        <w:tc>
          <w:tcPr>
            <w:tcW w:w="850" w:type="dxa"/>
            <w:tcBorders>
              <w:top w:val="nil"/>
              <w:left w:val="nil"/>
              <w:bottom w:val="double" w:sz="6" w:space="0" w:color="auto"/>
              <w:right w:val="double" w:sz="6" w:space="0" w:color="auto"/>
            </w:tcBorders>
            <w:shd w:val="clear" w:color="auto" w:fill="auto"/>
            <w:noWrap/>
            <w:vAlign w:val="bottom"/>
            <w:hideMark/>
          </w:tcPr>
          <w:p w:rsidR="0045369D" w:rsidRPr="0045369D" w:rsidRDefault="0045369D" w:rsidP="0045369D">
            <w:pPr>
              <w:rPr>
                <w:color w:val="000000"/>
                <w:sz w:val="14"/>
                <w:szCs w:val="14"/>
              </w:rPr>
            </w:pPr>
            <w:r w:rsidRPr="0045369D">
              <w:rPr>
                <w:color w:val="000000"/>
                <w:sz w:val="14"/>
                <w:szCs w:val="14"/>
              </w:rPr>
              <w:t> </w:t>
            </w:r>
          </w:p>
        </w:tc>
      </w:tr>
      <w:tr w:rsidR="0045369D" w:rsidRPr="0045369D" w:rsidTr="001949D9">
        <w:trPr>
          <w:gridAfter w:val="4"/>
          <w:wAfter w:w="1214" w:type="dxa"/>
          <w:trHeight w:val="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10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709"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901"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00"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50"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r>
      <w:tr w:rsidR="0045369D" w:rsidRPr="0045369D" w:rsidTr="001949D9">
        <w:trPr>
          <w:gridAfter w:val="4"/>
          <w:wAfter w:w="1214" w:type="dxa"/>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4366" w:type="dxa"/>
            <w:gridSpan w:val="7"/>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color w:val="000000"/>
                <w:sz w:val="22"/>
                <w:szCs w:val="22"/>
              </w:rPr>
            </w:pPr>
            <w:r w:rsidRPr="0045369D">
              <w:rPr>
                <w:rFonts w:ascii="Calibri" w:hAnsi="Calibri"/>
                <w:color w:val="000000"/>
                <w:sz w:val="22"/>
                <w:szCs w:val="22"/>
              </w:rPr>
              <w:t>Tanjung Redeb, 31 Desember 2019</w:t>
            </w:r>
          </w:p>
        </w:tc>
      </w:tr>
      <w:tr w:rsidR="0045369D" w:rsidRPr="0045369D" w:rsidTr="001949D9">
        <w:trPr>
          <w:trHeight w:val="3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58"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098"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214"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774"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r>
      <w:tr w:rsidR="0045369D" w:rsidRPr="0045369D" w:rsidTr="001949D9">
        <w:trPr>
          <w:gridAfter w:val="2"/>
          <w:wAfter w:w="282" w:type="dxa"/>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5298" w:type="dxa"/>
            <w:gridSpan w:val="9"/>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color w:val="000000"/>
                <w:sz w:val="22"/>
                <w:szCs w:val="22"/>
              </w:rPr>
            </w:pPr>
            <w:r w:rsidRPr="0045369D">
              <w:rPr>
                <w:rFonts w:ascii="Calibri" w:hAnsi="Calibri"/>
                <w:color w:val="000000"/>
                <w:sz w:val="22"/>
                <w:szCs w:val="22"/>
              </w:rPr>
              <w:t>Plt. Kepala Dinas,</w:t>
            </w:r>
          </w:p>
        </w:tc>
      </w:tr>
      <w:tr w:rsidR="0045369D" w:rsidRPr="0045369D" w:rsidTr="001949D9">
        <w:trPr>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58"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098"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214"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774"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r>
      <w:tr w:rsidR="0045369D" w:rsidRPr="0045369D" w:rsidTr="001949D9">
        <w:trPr>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58"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098"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1214" w:type="dxa"/>
            <w:gridSpan w:val="3"/>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774" w:type="dxa"/>
            <w:gridSpan w:val="2"/>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r>
      <w:tr w:rsidR="0045369D" w:rsidRPr="0045369D" w:rsidTr="001949D9">
        <w:trPr>
          <w:gridAfter w:val="2"/>
          <w:wAfter w:w="282" w:type="dxa"/>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5298" w:type="dxa"/>
            <w:gridSpan w:val="9"/>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b/>
                <w:bCs/>
                <w:color w:val="000000"/>
                <w:sz w:val="22"/>
                <w:szCs w:val="22"/>
                <w:u w:val="single"/>
              </w:rPr>
            </w:pPr>
            <w:r w:rsidRPr="0045369D">
              <w:rPr>
                <w:rFonts w:ascii="Calibri" w:hAnsi="Calibri"/>
                <w:b/>
                <w:bCs/>
                <w:color w:val="000000"/>
                <w:sz w:val="22"/>
                <w:szCs w:val="22"/>
                <w:u w:val="single"/>
              </w:rPr>
              <w:t>Drs. ZULFAHMI, M.Pd</w:t>
            </w:r>
          </w:p>
        </w:tc>
      </w:tr>
      <w:tr w:rsidR="0045369D" w:rsidRPr="0045369D" w:rsidTr="001949D9">
        <w:trPr>
          <w:gridAfter w:val="2"/>
          <w:wAfter w:w="282" w:type="dxa"/>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5298" w:type="dxa"/>
            <w:gridSpan w:val="9"/>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color w:val="000000"/>
                <w:sz w:val="22"/>
                <w:szCs w:val="22"/>
              </w:rPr>
            </w:pPr>
            <w:r w:rsidRPr="0045369D">
              <w:rPr>
                <w:rFonts w:ascii="Calibri" w:hAnsi="Calibri"/>
                <w:color w:val="000000"/>
                <w:sz w:val="22"/>
                <w:szCs w:val="22"/>
              </w:rPr>
              <w:t>Pembina TK. I (IV/b)</w:t>
            </w:r>
          </w:p>
        </w:tc>
      </w:tr>
      <w:tr w:rsidR="0045369D" w:rsidRPr="0045369D" w:rsidTr="001949D9">
        <w:trPr>
          <w:gridAfter w:val="2"/>
          <w:wAfter w:w="282" w:type="dxa"/>
          <w:trHeight w:val="290"/>
        </w:trPr>
        <w:tc>
          <w:tcPr>
            <w:tcW w:w="426"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2283"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878" w:type="dxa"/>
            <w:tcBorders>
              <w:top w:val="nil"/>
              <w:left w:val="nil"/>
              <w:bottom w:val="nil"/>
              <w:right w:val="nil"/>
            </w:tcBorders>
            <w:shd w:val="clear" w:color="auto" w:fill="auto"/>
            <w:noWrap/>
            <w:vAlign w:val="bottom"/>
            <w:hideMark/>
          </w:tcPr>
          <w:p w:rsidR="0045369D" w:rsidRPr="0045369D" w:rsidRDefault="0045369D" w:rsidP="0045369D">
            <w:pPr>
              <w:rPr>
                <w:rFonts w:ascii="Calibri" w:hAnsi="Calibri"/>
                <w:color w:val="000000"/>
                <w:sz w:val="22"/>
                <w:szCs w:val="22"/>
              </w:rPr>
            </w:pPr>
          </w:p>
        </w:tc>
        <w:tc>
          <w:tcPr>
            <w:tcW w:w="5298" w:type="dxa"/>
            <w:gridSpan w:val="9"/>
            <w:tcBorders>
              <w:top w:val="nil"/>
              <w:left w:val="nil"/>
              <w:bottom w:val="nil"/>
              <w:right w:val="nil"/>
            </w:tcBorders>
            <w:shd w:val="clear" w:color="auto" w:fill="auto"/>
            <w:noWrap/>
            <w:vAlign w:val="bottom"/>
            <w:hideMark/>
          </w:tcPr>
          <w:p w:rsidR="0045369D" w:rsidRPr="0045369D" w:rsidRDefault="0045369D" w:rsidP="0045369D">
            <w:pPr>
              <w:jc w:val="center"/>
              <w:rPr>
                <w:rFonts w:ascii="Calibri" w:hAnsi="Calibri"/>
                <w:color w:val="000000"/>
                <w:sz w:val="22"/>
                <w:szCs w:val="22"/>
              </w:rPr>
            </w:pPr>
            <w:r w:rsidRPr="0045369D">
              <w:rPr>
                <w:rFonts w:ascii="Calibri" w:hAnsi="Calibri"/>
                <w:color w:val="000000"/>
                <w:sz w:val="22"/>
                <w:szCs w:val="22"/>
              </w:rPr>
              <w:t>NIP. 19651012 199512 1 003</w:t>
            </w:r>
          </w:p>
        </w:tc>
      </w:tr>
    </w:tbl>
    <w:p w:rsidR="00942CE7" w:rsidRDefault="00942CE7"/>
    <w:p w:rsidR="003100E0" w:rsidRDefault="003100E0"/>
    <w:p w:rsidR="003100E0" w:rsidRDefault="003100E0"/>
    <w:p w:rsidR="003100E0" w:rsidRDefault="003100E0"/>
    <w:p w:rsidR="003100E0" w:rsidRDefault="003100E0"/>
    <w:p w:rsidR="003100E0" w:rsidRDefault="003100E0"/>
    <w:p w:rsidR="003100E0" w:rsidRDefault="003100E0"/>
    <w:p w:rsidR="003100E0" w:rsidRDefault="003100E0"/>
    <w:p w:rsidR="003100E0" w:rsidRDefault="003100E0"/>
    <w:p w:rsidR="003100E0" w:rsidRDefault="003100E0" w:rsidP="003100E0">
      <w:pPr>
        <w:rPr>
          <w:rFonts w:ascii="Calibri" w:hAnsi="Calibri"/>
          <w:color w:val="000000"/>
          <w:sz w:val="22"/>
          <w:szCs w:val="22"/>
        </w:rPr>
        <w:sectPr w:rsidR="003100E0" w:rsidSect="00615A24">
          <w:footerReference w:type="default" r:id="rId9"/>
          <w:pgSz w:w="12242" w:h="20163" w:code="5"/>
          <w:pgMar w:top="2268" w:right="1701" w:bottom="2268" w:left="1701" w:header="720" w:footer="720" w:gutter="0"/>
          <w:pgNumType w:start="1" w:chapStyle="1"/>
          <w:cols w:space="720"/>
          <w:docGrid w:linePitch="360"/>
        </w:sectPr>
      </w:pPr>
    </w:p>
    <w:tbl>
      <w:tblPr>
        <w:tblW w:w="16279" w:type="dxa"/>
        <w:tblInd w:w="-1428" w:type="dxa"/>
        <w:tblLayout w:type="fixed"/>
        <w:tblLook w:val="04A0" w:firstRow="1" w:lastRow="0" w:firstColumn="1" w:lastColumn="0" w:noHBand="0" w:noVBand="1"/>
      </w:tblPr>
      <w:tblGrid>
        <w:gridCol w:w="426"/>
        <w:gridCol w:w="2156"/>
        <w:gridCol w:w="1717"/>
        <w:gridCol w:w="1390"/>
        <w:gridCol w:w="27"/>
        <w:gridCol w:w="822"/>
        <w:gridCol w:w="312"/>
        <w:gridCol w:w="472"/>
        <w:gridCol w:w="1316"/>
        <w:gridCol w:w="796"/>
        <w:gridCol w:w="251"/>
        <w:gridCol w:w="941"/>
        <w:gridCol w:w="193"/>
        <w:gridCol w:w="583"/>
        <w:gridCol w:w="362"/>
        <w:gridCol w:w="567"/>
        <w:gridCol w:w="1127"/>
        <w:gridCol w:w="432"/>
        <w:gridCol w:w="491"/>
        <w:gridCol w:w="218"/>
        <w:gridCol w:w="683"/>
        <w:gridCol w:w="761"/>
        <w:gridCol w:w="236"/>
      </w:tblGrid>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940"/>
            </w:tblGrid>
            <w:tr w:rsidR="003100E0" w:rsidRPr="003100E0" w:rsidTr="003100E0">
              <w:trPr>
                <w:trHeight w:val="290"/>
                <w:tblCellSpacing w:w="0" w:type="dxa"/>
              </w:trPr>
              <w:tc>
                <w:tcPr>
                  <w:tcW w:w="1940"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bl>
          <w:p w:rsidR="003100E0" w:rsidRPr="003100E0" w:rsidRDefault="003100E0" w:rsidP="003100E0">
            <w:pPr>
              <w:rPr>
                <w:rFonts w:ascii="Calibri" w:hAnsi="Calibri"/>
                <w:color w:val="000000"/>
                <w:sz w:val="22"/>
                <w:szCs w:val="22"/>
              </w:rPr>
            </w:pPr>
          </w:p>
        </w:tc>
        <w:tc>
          <w:tcPr>
            <w:tcW w:w="3956" w:type="dxa"/>
            <w:gridSpan w:val="4"/>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r w:rsidRPr="003100E0">
              <w:rPr>
                <w:rFonts w:ascii="Calibri" w:hAnsi="Calibri"/>
                <w:b/>
                <w:bCs/>
                <w:color w:val="000000"/>
                <w:sz w:val="22"/>
                <w:szCs w:val="22"/>
              </w:rPr>
              <w:t>PEMERINTAH KABUPATEN BERAU</w:t>
            </w:r>
          </w:p>
        </w:tc>
        <w:tc>
          <w:tcPr>
            <w:tcW w:w="78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79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192"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776"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929"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LAMPIRAN :</w:t>
            </w:r>
          </w:p>
        </w:tc>
        <w:tc>
          <w:tcPr>
            <w:tcW w:w="2821" w:type="dxa"/>
            <w:gridSpan w:val="6"/>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Surat Edaran Kepala BKN</w:t>
            </w: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56" w:type="dxa"/>
            <w:gridSpan w:val="4"/>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r w:rsidRPr="003100E0">
              <w:rPr>
                <w:rFonts w:ascii="Calibri" w:hAnsi="Calibri"/>
                <w:b/>
                <w:bCs/>
                <w:color w:val="000000"/>
                <w:sz w:val="22"/>
                <w:szCs w:val="22"/>
              </w:rPr>
              <w:t>DINAS KEPEMUDAAN DAN OLAHRAGA</w:t>
            </w:r>
          </w:p>
        </w:tc>
        <w:tc>
          <w:tcPr>
            <w:tcW w:w="78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79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192"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776"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929"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Nomor :</w:t>
            </w:r>
          </w:p>
        </w:tc>
        <w:tc>
          <w:tcPr>
            <w:tcW w:w="1662" w:type="dxa"/>
            <w:gridSpan w:val="3"/>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03/SE/1980</w:t>
            </w: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16"/>
                <w:szCs w:val="16"/>
              </w:rPr>
            </w:pP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390"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6642" w:type="dxa"/>
            <w:gridSpan w:val="12"/>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b/>
                <w:bCs/>
                <w:color w:val="000000"/>
                <w:sz w:val="22"/>
                <w:szCs w:val="22"/>
              </w:rPr>
            </w:pPr>
            <w:r w:rsidRPr="003100E0">
              <w:rPr>
                <w:rFonts w:ascii="Calibri" w:hAnsi="Calibri"/>
                <w:b/>
                <w:bCs/>
                <w:color w:val="000000"/>
                <w:sz w:val="22"/>
                <w:szCs w:val="22"/>
              </w:rPr>
              <w:t>DAFTAR URUT KEPANGKATAN PEGAWAI NEGERI SIPIL</w:t>
            </w: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Tanggal :</w:t>
            </w:r>
          </w:p>
        </w:tc>
        <w:tc>
          <w:tcPr>
            <w:tcW w:w="1898" w:type="dxa"/>
            <w:gridSpan w:val="4"/>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16"/>
                <w:szCs w:val="16"/>
              </w:rPr>
            </w:pPr>
            <w:r w:rsidRPr="003100E0">
              <w:rPr>
                <w:rFonts w:ascii="Calibri" w:hAnsi="Calibri"/>
                <w:b/>
                <w:bCs/>
                <w:color w:val="000000"/>
                <w:sz w:val="16"/>
                <w:szCs w:val="16"/>
              </w:rPr>
              <w:t>11 Februari 1980</w:t>
            </w: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1390"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6642" w:type="dxa"/>
            <w:gridSpan w:val="12"/>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b/>
                <w:bCs/>
                <w:color w:val="000000"/>
                <w:sz w:val="22"/>
                <w:szCs w:val="22"/>
              </w:rPr>
            </w:pPr>
            <w:r w:rsidRPr="003100E0">
              <w:rPr>
                <w:rFonts w:ascii="Calibri" w:hAnsi="Calibri"/>
                <w:b/>
                <w:bCs/>
                <w:color w:val="000000"/>
                <w:sz w:val="22"/>
                <w:szCs w:val="22"/>
              </w:rPr>
              <w:t>PEMERINTAH KABUPATEN BERAU</w:t>
            </w: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901"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761"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b/>
                <w:bCs/>
                <w:color w:val="000000"/>
                <w:sz w:val="22"/>
                <w:szCs w:val="22"/>
              </w:rPr>
            </w:pP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r w:rsidR="003100E0" w:rsidRPr="003100E0" w:rsidTr="00900D1C">
        <w:trPr>
          <w:trHeight w:val="30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90"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6642" w:type="dxa"/>
            <w:gridSpan w:val="12"/>
            <w:tcBorders>
              <w:top w:val="nil"/>
              <w:left w:val="nil"/>
              <w:bottom w:val="double" w:sz="6" w:space="0" w:color="auto"/>
              <w:right w:val="nil"/>
            </w:tcBorders>
            <w:shd w:val="clear" w:color="auto" w:fill="auto"/>
            <w:noWrap/>
            <w:vAlign w:val="bottom"/>
            <w:hideMark/>
          </w:tcPr>
          <w:p w:rsidR="003100E0" w:rsidRPr="003100E0" w:rsidRDefault="003100E0" w:rsidP="003100E0">
            <w:pPr>
              <w:jc w:val="center"/>
              <w:rPr>
                <w:rFonts w:ascii="Calibri" w:hAnsi="Calibri"/>
                <w:b/>
                <w:bCs/>
                <w:color w:val="000000"/>
                <w:sz w:val="22"/>
                <w:szCs w:val="22"/>
              </w:rPr>
            </w:pPr>
            <w:r w:rsidRPr="003100E0">
              <w:rPr>
                <w:rFonts w:ascii="Calibri" w:hAnsi="Calibri"/>
                <w:b/>
                <w:bCs/>
                <w:color w:val="000000"/>
                <w:sz w:val="22"/>
                <w:szCs w:val="22"/>
              </w:rPr>
              <w:t>PER 31 DESEMBER 2019</w:t>
            </w: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821" w:type="dxa"/>
            <w:gridSpan w:val="6"/>
            <w:tcBorders>
              <w:top w:val="nil"/>
              <w:left w:val="nil"/>
              <w:bottom w:val="double" w:sz="6" w:space="0" w:color="auto"/>
              <w:right w:val="nil"/>
            </w:tcBorders>
            <w:shd w:val="clear" w:color="auto" w:fill="auto"/>
            <w:noWrap/>
            <w:vAlign w:val="bottom"/>
            <w:hideMark/>
          </w:tcPr>
          <w:p w:rsidR="003100E0" w:rsidRPr="003100E0" w:rsidRDefault="003100E0" w:rsidP="003100E0">
            <w:pPr>
              <w:jc w:val="right"/>
              <w:rPr>
                <w:rFonts w:ascii="Calibri" w:hAnsi="Calibri"/>
                <w:b/>
                <w:bCs/>
                <w:color w:val="000000"/>
                <w:sz w:val="16"/>
                <w:szCs w:val="16"/>
              </w:rPr>
            </w:pPr>
            <w:r w:rsidRPr="003100E0">
              <w:rPr>
                <w:rFonts w:ascii="Calibri" w:hAnsi="Calibri"/>
                <w:b/>
                <w:bCs/>
                <w:color w:val="000000"/>
                <w:sz w:val="16"/>
                <w:szCs w:val="16"/>
              </w:rPr>
              <w:t> </w:t>
            </w:r>
          </w:p>
        </w:tc>
      </w:tr>
      <w:tr w:rsidR="003100E0" w:rsidRPr="003100E0" w:rsidTr="00900D1C">
        <w:trPr>
          <w:trHeight w:val="300"/>
        </w:trPr>
        <w:tc>
          <w:tcPr>
            <w:tcW w:w="426" w:type="dxa"/>
            <w:vMerge w:val="restart"/>
            <w:tcBorders>
              <w:top w:val="double" w:sz="6" w:space="0" w:color="auto"/>
              <w:left w:val="double" w:sz="6" w:space="0" w:color="auto"/>
              <w:bottom w:val="double" w:sz="6" w:space="0" w:color="000000"/>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NO</w:t>
            </w:r>
          </w:p>
        </w:tc>
        <w:tc>
          <w:tcPr>
            <w:tcW w:w="2156" w:type="dxa"/>
            <w:tcBorders>
              <w:top w:val="double" w:sz="6" w:space="0" w:color="auto"/>
              <w:left w:val="nil"/>
              <w:bottom w:val="single" w:sz="4" w:space="0" w:color="auto"/>
              <w:right w:val="nil"/>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NAMA PEGAWAI</w:t>
            </w:r>
          </w:p>
        </w:tc>
        <w:tc>
          <w:tcPr>
            <w:tcW w:w="1717" w:type="dxa"/>
            <w:vMerge w:val="restart"/>
            <w:tcBorders>
              <w:top w:val="double" w:sz="6" w:space="0" w:color="auto"/>
              <w:left w:val="single" w:sz="4" w:space="0" w:color="auto"/>
              <w:bottom w:val="double" w:sz="6" w:space="0" w:color="000000"/>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NIP</w:t>
            </w:r>
          </w:p>
        </w:tc>
        <w:tc>
          <w:tcPr>
            <w:tcW w:w="2551" w:type="dxa"/>
            <w:gridSpan w:val="4"/>
            <w:tcBorders>
              <w:top w:val="double" w:sz="6" w:space="0" w:color="auto"/>
              <w:left w:val="nil"/>
              <w:bottom w:val="single" w:sz="4" w:space="0" w:color="auto"/>
              <w:right w:val="single" w:sz="4" w:space="0" w:color="000000"/>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PANGKAT</w:t>
            </w:r>
          </w:p>
        </w:tc>
        <w:tc>
          <w:tcPr>
            <w:tcW w:w="2835" w:type="dxa"/>
            <w:gridSpan w:val="4"/>
            <w:tcBorders>
              <w:top w:val="double" w:sz="6" w:space="0" w:color="auto"/>
              <w:left w:val="nil"/>
              <w:bottom w:val="single" w:sz="4" w:space="0" w:color="auto"/>
              <w:right w:val="single" w:sz="4" w:space="0" w:color="000000"/>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JABATAN</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MASA KERJA</w:t>
            </w:r>
          </w:p>
        </w:tc>
        <w:tc>
          <w:tcPr>
            <w:tcW w:w="1512" w:type="dxa"/>
            <w:gridSpan w:val="3"/>
            <w:tcBorders>
              <w:top w:val="double" w:sz="6" w:space="0" w:color="auto"/>
              <w:left w:val="nil"/>
              <w:bottom w:val="single" w:sz="4" w:space="0" w:color="auto"/>
              <w:right w:val="single" w:sz="4" w:space="0" w:color="000000"/>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LATIHAN JAB</w:t>
            </w:r>
          </w:p>
        </w:tc>
        <w:tc>
          <w:tcPr>
            <w:tcW w:w="2268" w:type="dxa"/>
            <w:gridSpan w:val="4"/>
            <w:tcBorders>
              <w:top w:val="double" w:sz="6" w:space="0" w:color="auto"/>
              <w:left w:val="nil"/>
              <w:bottom w:val="single" w:sz="4" w:space="0" w:color="auto"/>
              <w:right w:val="single" w:sz="4" w:space="0" w:color="000000"/>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PENDIDIKAN TERAKHIR</w:t>
            </w:r>
          </w:p>
        </w:tc>
        <w:tc>
          <w:tcPr>
            <w:tcW w:w="683" w:type="dxa"/>
            <w:vMerge w:val="restart"/>
            <w:tcBorders>
              <w:top w:val="nil"/>
              <w:left w:val="single" w:sz="4" w:space="0" w:color="auto"/>
              <w:bottom w:val="double" w:sz="6" w:space="0" w:color="000000"/>
              <w:right w:val="single" w:sz="4" w:space="0" w:color="auto"/>
            </w:tcBorders>
            <w:shd w:val="clear" w:color="auto" w:fill="auto"/>
            <w:vAlign w:val="center"/>
            <w:hideMark/>
          </w:tcPr>
          <w:p w:rsidR="003100E0" w:rsidRPr="003100E0" w:rsidRDefault="003100E0" w:rsidP="003100E0">
            <w:pPr>
              <w:jc w:val="center"/>
              <w:rPr>
                <w:b/>
                <w:bCs/>
                <w:color w:val="000000"/>
                <w:sz w:val="14"/>
                <w:szCs w:val="14"/>
              </w:rPr>
            </w:pPr>
            <w:r>
              <w:rPr>
                <w:b/>
                <w:bCs/>
                <w:color w:val="000000"/>
                <w:sz w:val="14"/>
                <w:szCs w:val="14"/>
              </w:rPr>
              <w:t>JENIS KEL.</w:t>
            </w:r>
          </w:p>
        </w:tc>
        <w:tc>
          <w:tcPr>
            <w:tcW w:w="761" w:type="dxa"/>
            <w:vMerge w:val="restart"/>
            <w:tcBorders>
              <w:top w:val="nil"/>
              <w:left w:val="single" w:sz="4" w:space="0" w:color="auto"/>
              <w:bottom w:val="double" w:sz="6" w:space="0" w:color="000000"/>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AGAMA</w:t>
            </w:r>
          </w:p>
        </w:tc>
        <w:tc>
          <w:tcPr>
            <w:tcW w:w="236" w:type="dxa"/>
            <w:vMerge w:val="restart"/>
            <w:tcBorders>
              <w:top w:val="nil"/>
              <w:left w:val="single" w:sz="4" w:space="0" w:color="auto"/>
              <w:bottom w:val="double" w:sz="6" w:space="0" w:color="000000"/>
              <w:right w:val="double" w:sz="6" w:space="0" w:color="auto"/>
            </w:tcBorders>
            <w:shd w:val="clear" w:color="auto" w:fill="auto"/>
            <w:noWrap/>
            <w:vAlign w:val="center"/>
            <w:hideMark/>
          </w:tcPr>
          <w:p w:rsidR="003100E0" w:rsidRPr="003100E0" w:rsidRDefault="003100E0" w:rsidP="003100E0">
            <w:pPr>
              <w:jc w:val="center"/>
              <w:rPr>
                <w:b/>
                <w:bCs/>
                <w:color w:val="000000"/>
                <w:sz w:val="14"/>
                <w:szCs w:val="14"/>
              </w:rPr>
            </w:pPr>
          </w:p>
        </w:tc>
      </w:tr>
      <w:tr w:rsidR="003100E0" w:rsidRPr="003100E0" w:rsidTr="00900D1C">
        <w:trPr>
          <w:trHeight w:val="300"/>
        </w:trPr>
        <w:tc>
          <w:tcPr>
            <w:tcW w:w="426" w:type="dxa"/>
            <w:vMerge/>
            <w:tcBorders>
              <w:top w:val="double" w:sz="6" w:space="0" w:color="auto"/>
              <w:left w:val="double" w:sz="6" w:space="0" w:color="auto"/>
              <w:bottom w:val="double" w:sz="6" w:space="0" w:color="000000"/>
              <w:right w:val="single" w:sz="4" w:space="0" w:color="auto"/>
            </w:tcBorders>
            <w:vAlign w:val="center"/>
            <w:hideMark/>
          </w:tcPr>
          <w:p w:rsidR="003100E0" w:rsidRPr="003100E0" w:rsidRDefault="003100E0" w:rsidP="003100E0">
            <w:pPr>
              <w:rPr>
                <w:b/>
                <w:bCs/>
                <w:color w:val="000000"/>
                <w:sz w:val="14"/>
                <w:szCs w:val="14"/>
              </w:rPr>
            </w:pPr>
          </w:p>
        </w:tc>
        <w:tc>
          <w:tcPr>
            <w:tcW w:w="2156" w:type="dxa"/>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TEMPAT TANGGAL LAHIR</w:t>
            </w:r>
          </w:p>
        </w:tc>
        <w:tc>
          <w:tcPr>
            <w:tcW w:w="1717" w:type="dxa"/>
            <w:vMerge/>
            <w:tcBorders>
              <w:top w:val="double" w:sz="6" w:space="0" w:color="auto"/>
              <w:left w:val="single" w:sz="4" w:space="0" w:color="auto"/>
              <w:bottom w:val="double" w:sz="6" w:space="0" w:color="000000"/>
              <w:right w:val="single" w:sz="4" w:space="0" w:color="auto"/>
            </w:tcBorders>
            <w:vAlign w:val="center"/>
            <w:hideMark/>
          </w:tcPr>
          <w:p w:rsidR="003100E0" w:rsidRPr="003100E0" w:rsidRDefault="003100E0" w:rsidP="003100E0">
            <w:pPr>
              <w:rPr>
                <w:b/>
                <w:bCs/>
                <w:color w:val="000000"/>
                <w:sz w:val="14"/>
                <w:szCs w:val="14"/>
              </w:rPr>
            </w:pPr>
          </w:p>
        </w:tc>
        <w:tc>
          <w:tcPr>
            <w:tcW w:w="1417"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GOL/RUANG</w:t>
            </w:r>
          </w:p>
        </w:tc>
        <w:tc>
          <w:tcPr>
            <w:tcW w:w="1134"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TMT</w:t>
            </w:r>
          </w:p>
        </w:tc>
        <w:tc>
          <w:tcPr>
            <w:tcW w:w="472" w:type="dxa"/>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Pr>
                <w:b/>
                <w:bCs/>
                <w:color w:val="000000"/>
                <w:sz w:val="14"/>
                <w:szCs w:val="14"/>
              </w:rPr>
              <w:t>ES.</w:t>
            </w:r>
          </w:p>
        </w:tc>
        <w:tc>
          <w:tcPr>
            <w:tcW w:w="1316" w:type="dxa"/>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NAMA JABATAN</w:t>
            </w:r>
          </w:p>
        </w:tc>
        <w:tc>
          <w:tcPr>
            <w:tcW w:w="1047"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TMT</w:t>
            </w:r>
          </w:p>
        </w:tc>
        <w:tc>
          <w:tcPr>
            <w:tcW w:w="1134"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THN/BLN</w:t>
            </w:r>
          </w:p>
        </w:tc>
        <w:tc>
          <w:tcPr>
            <w:tcW w:w="945"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NAMA</w:t>
            </w:r>
          </w:p>
        </w:tc>
        <w:tc>
          <w:tcPr>
            <w:tcW w:w="567" w:type="dxa"/>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THN</w:t>
            </w:r>
          </w:p>
        </w:tc>
        <w:tc>
          <w:tcPr>
            <w:tcW w:w="1559"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NAMA JURUSAN</w:t>
            </w:r>
          </w:p>
        </w:tc>
        <w:tc>
          <w:tcPr>
            <w:tcW w:w="709" w:type="dxa"/>
            <w:gridSpan w:val="2"/>
            <w:tcBorders>
              <w:top w:val="nil"/>
              <w:left w:val="nil"/>
              <w:bottom w:val="double" w:sz="6" w:space="0" w:color="auto"/>
              <w:right w:val="single" w:sz="4" w:space="0" w:color="auto"/>
            </w:tcBorders>
            <w:shd w:val="clear" w:color="auto" w:fill="auto"/>
            <w:noWrap/>
            <w:vAlign w:val="center"/>
            <w:hideMark/>
          </w:tcPr>
          <w:p w:rsidR="003100E0" w:rsidRPr="003100E0" w:rsidRDefault="003100E0" w:rsidP="003100E0">
            <w:pPr>
              <w:jc w:val="center"/>
              <w:rPr>
                <w:b/>
                <w:bCs/>
                <w:color w:val="000000"/>
                <w:sz w:val="14"/>
                <w:szCs w:val="14"/>
              </w:rPr>
            </w:pPr>
            <w:r w:rsidRPr="003100E0">
              <w:rPr>
                <w:b/>
                <w:bCs/>
                <w:color w:val="000000"/>
                <w:sz w:val="14"/>
                <w:szCs w:val="14"/>
              </w:rPr>
              <w:t>THN LULUS</w:t>
            </w:r>
          </w:p>
        </w:tc>
        <w:tc>
          <w:tcPr>
            <w:tcW w:w="683" w:type="dxa"/>
            <w:vMerge/>
            <w:tcBorders>
              <w:top w:val="nil"/>
              <w:left w:val="single" w:sz="4" w:space="0" w:color="auto"/>
              <w:bottom w:val="double" w:sz="6" w:space="0" w:color="000000"/>
              <w:right w:val="single" w:sz="4" w:space="0" w:color="auto"/>
            </w:tcBorders>
            <w:vAlign w:val="center"/>
            <w:hideMark/>
          </w:tcPr>
          <w:p w:rsidR="003100E0" w:rsidRPr="003100E0" w:rsidRDefault="003100E0" w:rsidP="003100E0">
            <w:pPr>
              <w:rPr>
                <w:b/>
                <w:bCs/>
                <w:color w:val="000000"/>
                <w:sz w:val="14"/>
                <w:szCs w:val="14"/>
              </w:rPr>
            </w:pPr>
          </w:p>
        </w:tc>
        <w:tc>
          <w:tcPr>
            <w:tcW w:w="761" w:type="dxa"/>
            <w:vMerge/>
            <w:tcBorders>
              <w:top w:val="nil"/>
              <w:left w:val="single" w:sz="4" w:space="0" w:color="auto"/>
              <w:bottom w:val="double" w:sz="6" w:space="0" w:color="000000"/>
              <w:right w:val="single" w:sz="4" w:space="0" w:color="auto"/>
            </w:tcBorders>
            <w:vAlign w:val="center"/>
            <w:hideMark/>
          </w:tcPr>
          <w:p w:rsidR="003100E0" w:rsidRPr="003100E0" w:rsidRDefault="003100E0" w:rsidP="003100E0">
            <w:pPr>
              <w:rPr>
                <w:b/>
                <w:bCs/>
                <w:color w:val="000000"/>
                <w:sz w:val="14"/>
                <w:szCs w:val="14"/>
              </w:rPr>
            </w:pPr>
          </w:p>
        </w:tc>
        <w:tc>
          <w:tcPr>
            <w:tcW w:w="236" w:type="dxa"/>
            <w:vMerge/>
            <w:tcBorders>
              <w:top w:val="nil"/>
              <w:left w:val="single" w:sz="4" w:space="0" w:color="auto"/>
              <w:bottom w:val="double" w:sz="6" w:space="0" w:color="000000"/>
              <w:right w:val="double" w:sz="6" w:space="0" w:color="auto"/>
            </w:tcBorders>
            <w:vAlign w:val="center"/>
            <w:hideMark/>
          </w:tcPr>
          <w:p w:rsidR="003100E0" w:rsidRPr="003100E0" w:rsidRDefault="003100E0" w:rsidP="003100E0">
            <w:pPr>
              <w:rPr>
                <w:b/>
                <w:bCs/>
                <w:color w:val="000000"/>
                <w:sz w:val="14"/>
                <w:szCs w:val="14"/>
              </w:rPr>
            </w:pPr>
          </w:p>
        </w:tc>
      </w:tr>
      <w:tr w:rsidR="003100E0" w:rsidRPr="003100E0" w:rsidTr="00900D1C">
        <w:trPr>
          <w:trHeight w:val="220"/>
        </w:trPr>
        <w:tc>
          <w:tcPr>
            <w:tcW w:w="426" w:type="dxa"/>
            <w:tcBorders>
              <w:top w:val="nil"/>
              <w:left w:val="double" w:sz="6" w:space="0" w:color="auto"/>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w:t>
            </w:r>
          </w:p>
        </w:tc>
        <w:tc>
          <w:tcPr>
            <w:tcW w:w="2156"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2</w:t>
            </w:r>
          </w:p>
        </w:tc>
        <w:tc>
          <w:tcPr>
            <w:tcW w:w="1717"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5</w:t>
            </w:r>
          </w:p>
        </w:tc>
        <w:tc>
          <w:tcPr>
            <w:tcW w:w="472"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6</w:t>
            </w:r>
          </w:p>
        </w:tc>
        <w:tc>
          <w:tcPr>
            <w:tcW w:w="1316"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7</w:t>
            </w:r>
          </w:p>
        </w:tc>
        <w:tc>
          <w:tcPr>
            <w:tcW w:w="1047"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9</w:t>
            </w:r>
          </w:p>
        </w:tc>
        <w:tc>
          <w:tcPr>
            <w:tcW w:w="945"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10</w:t>
            </w:r>
          </w:p>
        </w:tc>
        <w:tc>
          <w:tcPr>
            <w:tcW w:w="567"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11</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13</w:t>
            </w:r>
          </w:p>
        </w:tc>
        <w:tc>
          <w:tcPr>
            <w:tcW w:w="683"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14</w:t>
            </w:r>
          </w:p>
        </w:tc>
        <w:tc>
          <w:tcPr>
            <w:tcW w:w="761" w:type="dxa"/>
            <w:tcBorders>
              <w:top w:val="nil"/>
              <w:left w:val="nil"/>
              <w:bottom w:val="single" w:sz="4" w:space="0" w:color="auto"/>
              <w:right w:val="single" w:sz="4" w:space="0" w:color="auto"/>
            </w:tcBorders>
            <w:shd w:val="clear" w:color="auto" w:fill="auto"/>
            <w:noWrap/>
            <w:vAlign w:val="bottom"/>
            <w:hideMark/>
          </w:tcPr>
          <w:p w:rsidR="003100E0" w:rsidRPr="003100E0" w:rsidRDefault="003100E0" w:rsidP="003100E0">
            <w:pPr>
              <w:jc w:val="center"/>
              <w:rPr>
                <w:b/>
                <w:bCs/>
                <w:color w:val="000000"/>
                <w:sz w:val="14"/>
                <w:szCs w:val="14"/>
              </w:rPr>
            </w:pPr>
            <w:r w:rsidRPr="003100E0">
              <w:rPr>
                <w:b/>
                <w:bCs/>
                <w:color w:val="000000"/>
                <w:sz w:val="14"/>
                <w:szCs w:val="14"/>
              </w:rPr>
              <w:t>15</w:t>
            </w:r>
          </w:p>
        </w:tc>
        <w:tc>
          <w:tcPr>
            <w:tcW w:w="236" w:type="dxa"/>
            <w:tcBorders>
              <w:top w:val="nil"/>
              <w:left w:val="nil"/>
              <w:bottom w:val="single" w:sz="4" w:space="0" w:color="auto"/>
              <w:right w:val="double" w:sz="6" w:space="0" w:color="auto"/>
            </w:tcBorders>
            <w:shd w:val="clear" w:color="auto" w:fill="auto"/>
            <w:noWrap/>
            <w:vAlign w:val="bottom"/>
            <w:hideMark/>
          </w:tcPr>
          <w:p w:rsidR="003100E0" w:rsidRPr="003100E0" w:rsidRDefault="003100E0" w:rsidP="003100E0">
            <w:pPr>
              <w:jc w:val="center"/>
              <w:rPr>
                <w:b/>
                <w:bCs/>
                <w:color w:val="000000"/>
                <w:sz w:val="14"/>
                <w:szCs w:val="14"/>
              </w:rPr>
            </w:pP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Drs. ZULFAHMI, M.Pd</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19651012 199512 1 003</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Pembina (IV/b)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2019</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III.b</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Sekretaris</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 Des 2018</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24 Thn 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III</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Pendidikan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Sukan Tengah, 12 Oktober 1965</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EFENDI,S.Pd</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19650213 198803 1 013</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Pembina (IV/a)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April 2007</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Kasi Pemb. &amp; Peng.</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28 Des 2018</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31 08 Bulan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Pend. Bhs. Indonesia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2003</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Tg. Redeb, 13 Februari 1965</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Keolahragaan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H. SYAILANSYAH, S.Pd</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19630219 198903 1 008</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Pembina (IV/a)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2015</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III.b</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Kepala Bidang</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27 Jan 2015</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25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III</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Pend. Olahraga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2003</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Tg. Redeb, 19 Februari 1963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Olahraga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4</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HASMAWI,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19671103 199103 1 010</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Pembina (IV/a)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2017</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III.b</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Kepala Bidang</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05 Okt 2017</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22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III</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Study Pembangunan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2006</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Maratua, 03 September 1967</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Sarana &amp; Prasarana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5</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AKHMAD HUSAINI, A.Md Kep</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19630715 198402 1 002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TK. I (III/d)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2009</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 xml:space="preserve">Kasubbag. Umum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 Mar 2015</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30 Thn 11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xml:space="preserve">PIM IV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Keperawatan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2014</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Balikpapan, 15 Juli 1963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dan Kepegawaian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6</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HADIJAH, S.AP</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19651005 198602 2 002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TK. I (III/d)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2011</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 xml:space="preserve">Kasi Pembinaan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2013</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26 Thn 11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Adum</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1999</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Adm. Pemerintahan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05 Oktober 2017</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Org. Kepemudaan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7</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Drs. SUAIB BUSRAH</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19650713 199903 1 004</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TK. I (III/d)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2009</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 xml:space="preserve">Kasi Pengemb. dan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27 Juli 2015</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Adum</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Pend. Olahraga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1992</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13 Juli 1965</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Pen. Sapras Pemuda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lastRenderedPageBreak/>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8</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IDRIS</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19620607 198503 1 014</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TK. I (III/d)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2012</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 xml:space="preserve">Kasi Peng. dan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05 Okt 2017</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28 Thn 7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Adum</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IPS</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Tg. Redeb, 07 Juni 1962</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Pen. Sapras Olahraga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9</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ABDUL RAHMAN, A.Md</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19681215 199002 1 002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TK. I (III/d)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vMerge w:val="restart"/>
            <w:tcBorders>
              <w:top w:val="nil"/>
              <w:left w:val="single" w:sz="4" w:space="0" w:color="auto"/>
              <w:bottom w:val="nil"/>
              <w:right w:val="single" w:sz="4" w:space="0" w:color="auto"/>
            </w:tcBorders>
            <w:shd w:val="clear" w:color="auto" w:fill="auto"/>
            <w:vAlign w:val="center"/>
            <w:hideMark/>
          </w:tcPr>
          <w:p w:rsidR="003100E0" w:rsidRPr="003100E0" w:rsidRDefault="003100E0" w:rsidP="003100E0">
            <w:pPr>
              <w:jc w:val="center"/>
              <w:rPr>
                <w:color w:val="000000"/>
                <w:sz w:val="14"/>
                <w:szCs w:val="14"/>
              </w:rPr>
            </w:pPr>
            <w:r w:rsidRPr="003100E0">
              <w:rPr>
                <w:color w:val="000000"/>
                <w:sz w:val="14"/>
                <w:szCs w:val="14"/>
              </w:rPr>
              <w:t>Kasi Pemassalan dan Pemberdayaan Olahraga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Feb 2019</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24 Thn 11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IV</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1994</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Taipakodong, 15 Desember 1968</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vMerge/>
            <w:tcBorders>
              <w:top w:val="nil"/>
              <w:left w:val="single" w:sz="4" w:space="0" w:color="auto"/>
              <w:bottom w:val="nil"/>
              <w:right w:val="single" w:sz="4" w:space="0" w:color="auto"/>
            </w:tcBorders>
            <w:vAlign w:val="center"/>
            <w:hideMark/>
          </w:tcPr>
          <w:p w:rsidR="003100E0" w:rsidRPr="003100E0" w:rsidRDefault="003100E0" w:rsidP="003100E0">
            <w:pPr>
              <w:rPr>
                <w:color w:val="000000"/>
                <w:sz w:val="14"/>
                <w:szCs w:val="14"/>
              </w:rPr>
            </w:pP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10</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ITA ROSTIKA,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19631223 199303 2 003</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 Okt 2016</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 a</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Kasi Kepramukaan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11 Okt 2019</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22 Th 9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IV</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Study Pembangunan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2006</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Tenggarong, 23 Des 1963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11</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JUMIATY.M,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19680919 199402 2 001</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2016</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IV.a</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Kasubbag. Penyusun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05 Okt 2017</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18 Thn 11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1995</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Study Pembangunan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2005</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Balikpapan, 19 September 1968</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Program</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12</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BENNY HEDRYANTHO,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19731220 200901 1 002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2017</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Kasi Pemb. Prestasi</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27 Jan 2015</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14 Thn 6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PIM IV</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2016</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Manajemen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 Pudak, 20 Desember 1073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center"/>
            <w:hideMark/>
          </w:tcPr>
          <w:p w:rsidR="003100E0" w:rsidRPr="003100E0" w:rsidRDefault="003100E0" w:rsidP="003100E0">
            <w:pPr>
              <w:jc w:val="center"/>
              <w:rPr>
                <w:color w:val="000000"/>
                <w:sz w:val="14"/>
                <w:szCs w:val="14"/>
              </w:rPr>
            </w:pPr>
            <w:r w:rsidRPr="003100E0">
              <w:rPr>
                <w:color w:val="000000"/>
                <w:sz w:val="14"/>
                <w:szCs w:val="14"/>
              </w:rPr>
              <w:t>&amp; Org. Olahraga</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13</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HERMAN,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19800928 201001 1 010</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10 Thn 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2011</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Akuntansi</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2005</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Sailong, 28 September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14</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AGUSRIANSYAH, S. Hut</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19830208 201001 1 012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10 Thn 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2011</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Konserv. Sumber Daya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2007</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Sambaliung, 08 Februari 1983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Hutan &amp; Ekowisata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15</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SITI NURAINI,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19800101 200212 2 008</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 Thn 00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2003</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Manajemen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2003</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Gn. Tabur  01 Januari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16</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ISTIQOMAH,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19831003201001 2 013</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(III/c)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2019</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Jan 2010</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10 Thn 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2011</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Manajemen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2009</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03 Oktober 1983</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DEDY WAHYUDI,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19780626 200604 1 026</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2015</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6 Thn 7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2007</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Manajemen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Default="003100E0" w:rsidP="003100E0">
            <w:pPr>
              <w:rPr>
                <w:color w:val="000000"/>
                <w:sz w:val="14"/>
                <w:szCs w:val="14"/>
              </w:rPr>
            </w:pPr>
            <w:r w:rsidRPr="003100E0">
              <w:rPr>
                <w:color w:val="000000"/>
                <w:sz w:val="14"/>
                <w:szCs w:val="14"/>
              </w:rPr>
              <w:t>Tg. Redeb, 26 Juni 1978</w:t>
            </w:r>
          </w:p>
          <w:p w:rsidR="00900D1C" w:rsidRDefault="00900D1C" w:rsidP="003100E0">
            <w:pPr>
              <w:rPr>
                <w:color w:val="000000"/>
                <w:sz w:val="14"/>
                <w:szCs w:val="14"/>
              </w:rPr>
            </w:pPr>
          </w:p>
          <w:p w:rsidR="00900D1C" w:rsidRDefault="00900D1C" w:rsidP="003100E0">
            <w:pPr>
              <w:rPr>
                <w:color w:val="000000"/>
                <w:sz w:val="14"/>
                <w:szCs w:val="14"/>
              </w:rPr>
            </w:pPr>
          </w:p>
          <w:p w:rsidR="00900D1C" w:rsidRPr="003100E0" w:rsidRDefault="00900D1C" w:rsidP="003100E0">
            <w:pPr>
              <w:rPr>
                <w:color w:val="000000"/>
                <w:sz w:val="14"/>
                <w:szCs w:val="14"/>
              </w:rPr>
            </w:pP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lastRenderedPageBreak/>
              <w:t>18</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JULIANSYAH,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19810718 200701 1 009</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2016</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Kasubbag.</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28 Des 2018</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13 Thn 00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Ekonomi Pembangunan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2011</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18 Juli 1981</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Keuangan</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 NOOR DWI SUHENDRA</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19680810 199002 1 004</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2011</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24 Thn 11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STM</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1988</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Lamongan, 10 Agustus 1968</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TOTOK SURYANTO</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19681120 199203 1 006</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2012</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22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STM</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1989</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Samarinda, 20 Nopember 1968</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21</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SAHRIN,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19800101 200701 1 022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11 Thn 00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Manajemen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2013</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Mangkajang, 01 Januari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22</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MARDIANAH, SE</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19800701 200701 2 011</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TK. I (III/b)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12 Thn 03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Study Pembangunan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Gunung Tabur, 01 Juli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23</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EDY GUNAWAN</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19690308 199703 1 002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(III/a)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2014</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Perkantoran</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Tg. Redeb, 08 Maret 1969</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24</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NONI HERYANI</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19790425 200012 2 002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(III/a)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2017</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14 Thn 01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2001</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Akuntansi</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1997</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Muara Lesan, 25 April 1979</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25</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HARI RAHMAN</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19740714 200003 1 003</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(III/a)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2017</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14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2000</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STM</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1996</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14 Juli 1974</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26</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ZULQARNAEN FATHANI</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19770720 200003 1 004</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Penata Muda (III/a)</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14 Thn 10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2000</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STM</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1995</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Tanjung Redeb, 20 Juli 1977</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27</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TOTO HURIADI</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19740313 200604 1 017</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Tk. I (II/d)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16 Thn 02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2007</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IPS</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1993</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Tanjung Redeb, 13 Maret 1974</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Default="003100E0" w:rsidP="003100E0">
            <w:pPr>
              <w:rPr>
                <w:color w:val="000000"/>
                <w:sz w:val="14"/>
                <w:szCs w:val="14"/>
              </w:rPr>
            </w:pPr>
            <w:r w:rsidRPr="003100E0">
              <w:rPr>
                <w:color w:val="000000"/>
                <w:sz w:val="14"/>
                <w:szCs w:val="14"/>
              </w:rPr>
              <w:t> </w:t>
            </w:r>
          </w:p>
          <w:p w:rsidR="00900D1C" w:rsidRDefault="00900D1C" w:rsidP="003100E0">
            <w:pPr>
              <w:rPr>
                <w:color w:val="000000"/>
                <w:sz w:val="14"/>
                <w:szCs w:val="14"/>
              </w:rPr>
            </w:pPr>
          </w:p>
          <w:p w:rsidR="00900D1C" w:rsidRPr="003100E0" w:rsidRDefault="00900D1C" w:rsidP="003100E0">
            <w:pPr>
              <w:rPr>
                <w:color w:val="000000"/>
                <w:sz w:val="14"/>
                <w:szCs w:val="14"/>
              </w:rPr>
            </w:pP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lastRenderedPageBreak/>
              <w:t>28</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IRFAN ABDILLAH</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19800405 200701 1 005</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Tk. I (II/d)</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2019</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 Thn 00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1999</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05 April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29</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SLAMET RIYADI</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19720225 200801 1 012</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2016</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16 Thn 09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xml:space="preserve">STTPL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2009</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STM</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1990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Magetan, 25 Februari 1972</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30</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SAHARUDDIN</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19790402 220801 1 019</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2016</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11 Thn 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2008</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IPA</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Tg. Redeb, 12 April 1978</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31</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JAMRAH</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19801120 201001 1 021</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(II/c)</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Apr 2018</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17 Thn 00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STTPL</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2011</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IPS</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Berau, 20 Nopember 1980</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32</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JUMADI</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19760713 200801 1 011</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Pengatur Muda TK. I (II/b)</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01 Okt 2015</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Staf</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11 Thn 0 Bln</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xml:space="preserve">STTPL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2009</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IPS</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2010</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L</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Islam</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2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Magetan, 13 Juli 1976</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156" w:type="dxa"/>
            <w:tcBorders>
              <w:top w:val="nil"/>
              <w:left w:val="nil"/>
              <w:bottom w:val="nil"/>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nil"/>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nil"/>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90"/>
        </w:trPr>
        <w:tc>
          <w:tcPr>
            <w:tcW w:w="426" w:type="dxa"/>
            <w:tcBorders>
              <w:top w:val="nil"/>
              <w:left w:val="double" w:sz="6" w:space="0" w:color="auto"/>
              <w:bottom w:val="double" w:sz="6" w:space="0" w:color="auto"/>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2156"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c>
          <w:tcPr>
            <w:tcW w:w="1717"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417"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472"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316"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047"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134"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945"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567"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1559"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09" w:type="dxa"/>
            <w:gridSpan w:val="2"/>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683"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761" w:type="dxa"/>
            <w:tcBorders>
              <w:top w:val="nil"/>
              <w:left w:val="nil"/>
              <w:bottom w:val="double" w:sz="6" w:space="0" w:color="auto"/>
              <w:right w:val="single" w:sz="4" w:space="0" w:color="auto"/>
            </w:tcBorders>
            <w:shd w:val="clear" w:color="auto" w:fill="auto"/>
            <w:noWrap/>
            <w:vAlign w:val="bottom"/>
            <w:hideMark/>
          </w:tcPr>
          <w:p w:rsidR="003100E0" w:rsidRPr="003100E0" w:rsidRDefault="003100E0" w:rsidP="003100E0">
            <w:pPr>
              <w:jc w:val="center"/>
              <w:rPr>
                <w:color w:val="000000"/>
                <w:sz w:val="14"/>
                <w:szCs w:val="14"/>
              </w:rPr>
            </w:pPr>
            <w:r w:rsidRPr="003100E0">
              <w:rPr>
                <w:color w:val="000000"/>
                <w:sz w:val="14"/>
                <w:szCs w:val="14"/>
              </w:rPr>
              <w:t> </w:t>
            </w:r>
          </w:p>
        </w:tc>
        <w:tc>
          <w:tcPr>
            <w:tcW w:w="236" w:type="dxa"/>
            <w:tcBorders>
              <w:top w:val="nil"/>
              <w:left w:val="nil"/>
              <w:bottom w:val="double" w:sz="6" w:space="0" w:color="auto"/>
              <w:right w:val="double" w:sz="6" w:space="0" w:color="auto"/>
            </w:tcBorders>
            <w:shd w:val="clear" w:color="auto" w:fill="auto"/>
            <w:noWrap/>
            <w:vAlign w:val="bottom"/>
            <w:hideMark/>
          </w:tcPr>
          <w:p w:rsidR="003100E0" w:rsidRPr="003100E0" w:rsidRDefault="003100E0" w:rsidP="003100E0">
            <w:pPr>
              <w:rPr>
                <w:color w:val="000000"/>
                <w:sz w:val="14"/>
                <w:szCs w:val="14"/>
              </w:rPr>
            </w:pPr>
            <w:r w:rsidRPr="003100E0">
              <w:rPr>
                <w:color w:val="000000"/>
                <w:sz w:val="14"/>
                <w:szCs w:val="14"/>
              </w:rPr>
              <w:t> </w:t>
            </w:r>
          </w:p>
        </w:tc>
      </w:tr>
      <w:tr w:rsidR="003100E0" w:rsidRPr="003100E0" w:rsidTr="00900D1C">
        <w:trPr>
          <w:trHeight w:val="30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559"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709"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683"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761"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48" w:type="dxa"/>
            <w:gridSpan w:val="7"/>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color w:val="000000"/>
                <w:sz w:val="22"/>
                <w:szCs w:val="22"/>
              </w:rPr>
            </w:pPr>
            <w:r w:rsidRPr="003100E0">
              <w:rPr>
                <w:rFonts w:ascii="Calibri" w:hAnsi="Calibri"/>
                <w:color w:val="000000"/>
                <w:sz w:val="22"/>
                <w:szCs w:val="22"/>
              </w:rPr>
              <w:t>Tanjung Redeb, 31 Desember 2019</w:t>
            </w:r>
          </w:p>
        </w:tc>
      </w:tr>
      <w:tr w:rsidR="003100E0" w:rsidRPr="003100E0" w:rsidTr="00900D1C">
        <w:trPr>
          <w:trHeight w:val="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01"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761"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48" w:type="dxa"/>
            <w:gridSpan w:val="7"/>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color w:val="000000"/>
                <w:sz w:val="22"/>
                <w:szCs w:val="22"/>
              </w:rPr>
            </w:pPr>
            <w:r w:rsidRPr="003100E0">
              <w:rPr>
                <w:rFonts w:ascii="Calibri" w:hAnsi="Calibri"/>
                <w:color w:val="000000"/>
                <w:sz w:val="22"/>
                <w:szCs w:val="22"/>
              </w:rPr>
              <w:t>Plt. Kepala Dinas,</w:t>
            </w: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01"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761"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2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23"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01"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761"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3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48" w:type="dxa"/>
            <w:gridSpan w:val="7"/>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b/>
                <w:bCs/>
                <w:color w:val="000000"/>
                <w:sz w:val="22"/>
                <w:szCs w:val="22"/>
                <w:u w:val="single"/>
              </w:rPr>
            </w:pPr>
            <w:r w:rsidRPr="003100E0">
              <w:rPr>
                <w:rFonts w:ascii="Calibri" w:hAnsi="Calibri"/>
                <w:b/>
                <w:bCs/>
                <w:color w:val="000000"/>
                <w:sz w:val="22"/>
                <w:szCs w:val="22"/>
                <w:u w:val="single"/>
              </w:rPr>
              <w:t>Drs. ZULFAHMI, M.Pd</w:t>
            </w: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48" w:type="dxa"/>
            <w:gridSpan w:val="7"/>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color w:val="000000"/>
                <w:sz w:val="22"/>
                <w:szCs w:val="22"/>
              </w:rPr>
            </w:pPr>
            <w:r w:rsidRPr="003100E0">
              <w:rPr>
                <w:rFonts w:ascii="Calibri" w:hAnsi="Calibri"/>
                <w:color w:val="000000"/>
                <w:sz w:val="22"/>
                <w:szCs w:val="22"/>
              </w:rPr>
              <w:t>Pembina TK. I (IV/b)</w:t>
            </w:r>
          </w:p>
        </w:tc>
      </w:tr>
      <w:tr w:rsidR="003100E0" w:rsidRPr="003100E0" w:rsidTr="00900D1C">
        <w:trPr>
          <w:trHeight w:val="290"/>
        </w:trPr>
        <w:tc>
          <w:tcPr>
            <w:tcW w:w="42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215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71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41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472"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316"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047"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1134"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945" w:type="dxa"/>
            <w:gridSpan w:val="2"/>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567" w:type="dxa"/>
            <w:tcBorders>
              <w:top w:val="nil"/>
              <w:left w:val="nil"/>
              <w:bottom w:val="nil"/>
              <w:right w:val="nil"/>
            </w:tcBorders>
            <w:shd w:val="clear" w:color="auto" w:fill="auto"/>
            <w:noWrap/>
            <w:vAlign w:val="bottom"/>
            <w:hideMark/>
          </w:tcPr>
          <w:p w:rsidR="003100E0" w:rsidRPr="003100E0" w:rsidRDefault="003100E0" w:rsidP="003100E0">
            <w:pPr>
              <w:rPr>
                <w:rFonts w:ascii="Calibri" w:hAnsi="Calibri"/>
                <w:color w:val="000000"/>
                <w:sz w:val="22"/>
                <w:szCs w:val="22"/>
              </w:rPr>
            </w:pPr>
          </w:p>
        </w:tc>
        <w:tc>
          <w:tcPr>
            <w:tcW w:w="3948" w:type="dxa"/>
            <w:gridSpan w:val="7"/>
            <w:tcBorders>
              <w:top w:val="nil"/>
              <w:left w:val="nil"/>
              <w:bottom w:val="nil"/>
              <w:right w:val="nil"/>
            </w:tcBorders>
            <w:shd w:val="clear" w:color="auto" w:fill="auto"/>
            <w:noWrap/>
            <w:vAlign w:val="bottom"/>
            <w:hideMark/>
          </w:tcPr>
          <w:p w:rsidR="003100E0" w:rsidRPr="003100E0" w:rsidRDefault="003100E0" w:rsidP="003100E0">
            <w:pPr>
              <w:jc w:val="center"/>
              <w:rPr>
                <w:rFonts w:ascii="Calibri" w:hAnsi="Calibri"/>
                <w:color w:val="000000"/>
                <w:sz w:val="22"/>
                <w:szCs w:val="22"/>
              </w:rPr>
            </w:pPr>
            <w:r w:rsidRPr="003100E0">
              <w:rPr>
                <w:rFonts w:ascii="Calibri" w:hAnsi="Calibri"/>
                <w:color w:val="000000"/>
                <w:sz w:val="22"/>
                <w:szCs w:val="22"/>
              </w:rPr>
              <w:t>NIP. 19651012 199512 1 003</w:t>
            </w:r>
          </w:p>
        </w:tc>
      </w:tr>
    </w:tbl>
    <w:p w:rsidR="003100E0" w:rsidRDefault="003100E0"/>
    <w:p w:rsidR="0025167A" w:rsidRDefault="0025167A"/>
    <w:p w:rsidR="0025167A" w:rsidRDefault="0025167A"/>
    <w:p w:rsidR="0025167A" w:rsidRDefault="0025167A"/>
    <w:p w:rsidR="000E6B14" w:rsidRDefault="000E6B14"/>
    <w:p w:rsidR="000E6B14" w:rsidRDefault="000E6B14"/>
    <w:p w:rsidR="000E6B14" w:rsidRDefault="000E6B14">
      <w:pPr>
        <w:sectPr w:rsidR="000E6B14" w:rsidSect="00615A24">
          <w:pgSz w:w="16839" w:h="11907" w:orient="landscape" w:code="9"/>
          <w:pgMar w:top="1701" w:right="2268" w:bottom="2268" w:left="1701" w:header="720" w:footer="720" w:gutter="0"/>
          <w:pgNumType w:start="1" w:chapStyle="1"/>
          <w:cols w:space="720"/>
          <w:docGrid w:linePitch="360"/>
        </w:sectPr>
      </w:pPr>
    </w:p>
    <w:p w:rsidR="0025167A" w:rsidRDefault="0025167A" w:rsidP="0025167A">
      <w:pPr>
        <w:tabs>
          <w:tab w:val="left" w:pos="1080"/>
        </w:tabs>
        <w:spacing w:line="360" w:lineRule="auto"/>
        <w:jc w:val="center"/>
        <w:rPr>
          <w:rFonts w:ascii="Arial" w:hAnsi="Arial" w:cs="Arial"/>
          <w:b/>
        </w:rPr>
      </w:pPr>
      <w:r w:rsidRPr="007F6CC7">
        <w:rPr>
          <w:rFonts w:ascii="Arial" w:hAnsi="Arial" w:cs="Arial"/>
          <w:b/>
        </w:rPr>
        <w:lastRenderedPageBreak/>
        <w:t>BAB II</w:t>
      </w:r>
    </w:p>
    <w:p w:rsidR="0025167A" w:rsidRDefault="0025167A" w:rsidP="0025167A">
      <w:pPr>
        <w:tabs>
          <w:tab w:val="left" w:pos="1080"/>
        </w:tabs>
        <w:spacing w:line="360" w:lineRule="auto"/>
        <w:ind w:left="1080" w:hanging="1080"/>
        <w:jc w:val="center"/>
        <w:rPr>
          <w:rFonts w:ascii="Arial" w:hAnsi="Arial" w:cs="Arial"/>
          <w:b/>
        </w:rPr>
      </w:pPr>
      <w:r w:rsidRPr="007F6CC7">
        <w:rPr>
          <w:rFonts w:ascii="Arial" w:hAnsi="Arial" w:cs="Arial"/>
          <w:b/>
        </w:rPr>
        <w:t>URUSAN KONKUREN</w:t>
      </w:r>
    </w:p>
    <w:p w:rsidR="0025167A" w:rsidRDefault="0025167A" w:rsidP="0025167A">
      <w:pPr>
        <w:pStyle w:val="ListParagraph"/>
        <w:tabs>
          <w:tab w:val="left" w:pos="1080"/>
        </w:tabs>
        <w:spacing w:line="360" w:lineRule="auto"/>
        <w:ind w:left="1418"/>
        <w:jc w:val="both"/>
        <w:rPr>
          <w:rFonts w:ascii="Arial" w:hAnsi="Arial" w:cs="Arial"/>
          <w:b/>
        </w:rPr>
      </w:pPr>
    </w:p>
    <w:p w:rsidR="0025167A" w:rsidRPr="005A05B2" w:rsidRDefault="0025167A" w:rsidP="00FF1337">
      <w:pPr>
        <w:pStyle w:val="ListParagraph"/>
        <w:numPr>
          <w:ilvl w:val="0"/>
          <w:numId w:val="2"/>
        </w:numPr>
        <w:spacing w:line="360" w:lineRule="auto"/>
        <w:ind w:left="426"/>
        <w:jc w:val="both"/>
        <w:rPr>
          <w:rFonts w:ascii="Arial" w:hAnsi="Arial" w:cs="Arial"/>
          <w:b/>
        </w:rPr>
      </w:pPr>
      <w:r w:rsidRPr="005A05B2">
        <w:rPr>
          <w:rFonts w:ascii="Arial" w:hAnsi="Arial" w:cs="Arial"/>
          <w:b/>
        </w:rPr>
        <w:t>Organisasi Perangkat Daerah Pelaksana</w:t>
      </w:r>
    </w:p>
    <w:p w:rsidR="0025167A" w:rsidRDefault="0025167A" w:rsidP="0025167A">
      <w:pPr>
        <w:pStyle w:val="ListParagraph"/>
        <w:spacing w:line="360" w:lineRule="auto"/>
        <w:ind w:left="426" w:firstLine="567"/>
        <w:jc w:val="both"/>
        <w:rPr>
          <w:rFonts w:ascii="Arial" w:hAnsi="Arial" w:cs="Arial"/>
        </w:rPr>
      </w:pPr>
      <w:proofErr w:type="gramStart"/>
      <w:r w:rsidRPr="005A05B2">
        <w:rPr>
          <w:rFonts w:ascii="Arial" w:hAnsi="Arial" w:cs="Arial"/>
        </w:rPr>
        <w:t>Nama Perangkat Daerah Pelaksana sesuai dengan Peraturan Daerah dan Peraturan Bupati</w:t>
      </w:r>
      <w:r w:rsidRPr="005A05B2">
        <w:rPr>
          <w:rFonts w:ascii="Arial" w:hAnsi="Arial" w:cs="Arial"/>
          <w:lang w:val="id-ID"/>
        </w:rPr>
        <w:t>.</w:t>
      </w:r>
      <w:proofErr w:type="gramEnd"/>
      <w:r w:rsidRPr="005A05B2">
        <w:rPr>
          <w:rFonts w:ascii="Arial" w:hAnsi="Arial" w:cs="Arial"/>
        </w:rPr>
        <w:t xml:space="preserve"> </w:t>
      </w:r>
      <w:r w:rsidRPr="005A05B2">
        <w:rPr>
          <w:rFonts w:ascii="Arial" w:hAnsi="Arial" w:cs="Arial"/>
          <w:lang w:val="id-ID"/>
        </w:rPr>
        <w:t>Uraian nama Perangkat Daerah yang melaksanakan urusan wajib.</w:t>
      </w:r>
      <w:r w:rsidRPr="005A05B2">
        <w:rPr>
          <w:rFonts w:ascii="Arial" w:hAnsi="Arial" w:cs="Arial"/>
        </w:rPr>
        <w:t xml:space="preserve"> Perangkat Daerah</w:t>
      </w:r>
      <w:r w:rsidRPr="005A05B2">
        <w:rPr>
          <w:rFonts w:ascii="Arial" w:hAnsi="Arial" w:cs="Arial"/>
          <w:lang w:val="id-ID"/>
        </w:rPr>
        <w:t xml:space="preserve"> pelaksana Urusan Wajib Bukan Pelayanan Dasar Kepemudaan dan Olahraga berdasarkan </w:t>
      </w:r>
      <w:r w:rsidRPr="005A05B2">
        <w:rPr>
          <w:rFonts w:ascii="Arial" w:hAnsi="Arial" w:cs="Arial"/>
        </w:rPr>
        <w:t>Peraturan Bupati Berau Nomor 7 Tahun 2016 tentang Pembentukan dan Susunan Perangkat Daerah Kabupaten Berau</w:t>
      </w:r>
      <w:r w:rsidRPr="005A05B2">
        <w:rPr>
          <w:rFonts w:ascii="Arial" w:hAnsi="Arial" w:cs="Arial"/>
          <w:lang w:val="id-ID"/>
        </w:rPr>
        <w:t xml:space="preserve"> adalah </w:t>
      </w:r>
      <w:r w:rsidRPr="005A05B2">
        <w:rPr>
          <w:rFonts w:ascii="Arial" w:hAnsi="Arial" w:cs="Arial"/>
        </w:rPr>
        <w:t xml:space="preserve">Dinas </w:t>
      </w:r>
      <w:r w:rsidRPr="005A05B2">
        <w:rPr>
          <w:rFonts w:ascii="Arial" w:hAnsi="Arial" w:cs="Arial"/>
          <w:lang w:val="id-ID"/>
        </w:rPr>
        <w:t>Kepemudaan dan Olahraga Kabupaten Berau.</w:t>
      </w:r>
    </w:p>
    <w:p w:rsidR="0025167A" w:rsidRDefault="0025167A" w:rsidP="00FF1337">
      <w:pPr>
        <w:pStyle w:val="ListParagraph"/>
        <w:numPr>
          <w:ilvl w:val="0"/>
          <w:numId w:val="2"/>
        </w:numPr>
        <w:spacing w:line="360" w:lineRule="auto"/>
        <w:ind w:left="426"/>
        <w:jc w:val="both"/>
        <w:rPr>
          <w:rFonts w:ascii="Arial" w:hAnsi="Arial" w:cs="Arial"/>
          <w:b/>
        </w:rPr>
      </w:pPr>
      <w:r w:rsidRPr="005A05B2">
        <w:rPr>
          <w:rFonts w:ascii="Arial" w:hAnsi="Arial" w:cs="Arial"/>
          <w:b/>
        </w:rPr>
        <w:t xml:space="preserve">Program dan Kegiatan </w:t>
      </w:r>
    </w:p>
    <w:p w:rsidR="0076051A" w:rsidRPr="004C2B3F" w:rsidRDefault="0076051A" w:rsidP="0076051A">
      <w:pPr>
        <w:pStyle w:val="ListParagraph"/>
        <w:spacing w:line="360" w:lineRule="auto"/>
        <w:ind w:left="426" w:firstLine="567"/>
        <w:jc w:val="both"/>
        <w:rPr>
          <w:rFonts w:ascii="Arial" w:hAnsi="Arial" w:cs="Arial"/>
          <w:lang w:val="id-ID"/>
        </w:rPr>
      </w:pPr>
      <w:r w:rsidRPr="00B042A4">
        <w:rPr>
          <w:rFonts w:ascii="Arial" w:hAnsi="Arial" w:cs="Arial"/>
          <w:lang w:val="id-ID"/>
        </w:rPr>
        <w:t xml:space="preserve">Dinas </w:t>
      </w:r>
      <w:r w:rsidRPr="005A05B2">
        <w:rPr>
          <w:rFonts w:ascii="Arial" w:hAnsi="Arial" w:cs="Arial"/>
          <w:lang w:val="id-ID"/>
        </w:rPr>
        <w:t xml:space="preserve">Kepemudaan dan Olahraga </w:t>
      </w:r>
      <w:r>
        <w:rPr>
          <w:rFonts w:ascii="Arial" w:hAnsi="Arial" w:cs="Arial"/>
          <w:lang w:val="id-ID"/>
        </w:rPr>
        <w:t>Kab. Berau melaksanakan U</w:t>
      </w:r>
      <w:r w:rsidRPr="00B042A4">
        <w:rPr>
          <w:rFonts w:ascii="Arial" w:hAnsi="Arial" w:cs="Arial"/>
          <w:lang w:val="id-ID"/>
        </w:rPr>
        <w:t xml:space="preserve">rusan </w:t>
      </w:r>
      <w:r>
        <w:rPr>
          <w:rFonts w:ascii="Arial" w:hAnsi="Arial" w:cs="Arial"/>
          <w:lang w:val="id-ID"/>
        </w:rPr>
        <w:t>W</w:t>
      </w:r>
      <w:r w:rsidRPr="00B042A4">
        <w:rPr>
          <w:rFonts w:ascii="Arial" w:hAnsi="Arial" w:cs="Arial"/>
          <w:lang w:val="id-ID"/>
        </w:rPr>
        <w:t xml:space="preserve">ajib </w:t>
      </w:r>
      <w:r>
        <w:rPr>
          <w:rFonts w:ascii="Arial" w:hAnsi="Arial" w:cs="Arial"/>
          <w:lang w:val="id-ID"/>
        </w:rPr>
        <w:t xml:space="preserve">Bukan Pelayanan Dasar </w:t>
      </w:r>
      <w:r w:rsidRPr="005A05B2">
        <w:rPr>
          <w:rFonts w:ascii="Arial" w:hAnsi="Arial" w:cs="Arial"/>
          <w:lang w:val="id-ID"/>
        </w:rPr>
        <w:t>Kepemudaan dan Olahraga</w:t>
      </w:r>
      <w:r w:rsidRPr="00B042A4">
        <w:rPr>
          <w:rFonts w:ascii="Arial" w:hAnsi="Arial" w:cs="Arial"/>
          <w:lang w:val="id-ID"/>
        </w:rPr>
        <w:t xml:space="preserve"> yang dijabarkan dalam</w:t>
      </w:r>
      <w:r>
        <w:rPr>
          <w:rFonts w:ascii="Arial" w:hAnsi="Arial" w:cs="Arial"/>
          <w:lang w:val="id-ID"/>
        </w:rPr>
        <w:t xml:space="preserve"> </w:t>
      </w:r>
      <w:r>
        <w:rPr>
          <w:rFonts w:ascii="Arial" w:hAnsi="Arial" w:cs="Arial"/>
        </w:rPr>
        <w:t>7 (Tujuh)</w:t>
      </w:r>
      <w:r>
        <w:rPr>
          <w:rFonts w:ascii="Arial" w:hAnsi="Arial" w:cs="Arial"/>
          <w:lang w:val="id-ID"/>
        </w:rPr>
        <w:t xml:space="preserve"> Program dan </w:t>
      </w:r>
      <w:r>
        <w:rPr>
          <w:rFonts w:ascii="Arial" w:hAnsi="Arial" w:cs="Arial"/>
        </w:rPr>
        <w:t>35 (Tiga Puluh Lima)</w:t>
      </w:r>
      <w:r>
        <w:rPr>
          <w:rFonts w:ascii="Arial" w:hAnsi="Arial" w:cs="Arial"/>
          <w:lang w:val="id-ID"/>
        </w:rPr>
        <w:t xml:space="preserve"> Kegiatan</w:t>
      </w:r>
      <w:r>
        <w:rPr>
          <w:rFonts w:ascii="Arial" w:hAnsi="Arial" w:cs="Arial"/>
        </w:rPr>
        <w:t xml:space="preserve"> </w:t>
      </w:r>
      <w:r w:rsidRPr="00B042A4">
        <w:rPr>
          <w:rFonts w:ascii="Arial" w:hAnsi="Arial" w:cs="Arial"/>
          <w:lang w:val="id-ID"/>
        </w:rPr>
        <w:t xml:space="preserve">sebagaimana dapat dilihat pada Tabel </w:t>
      </w:r>
      <w:r>
        <w:rPr>
          <w:rFonts w:ascii="Arial" w:hAnsi="Arial" w:cs="Arial"/>
          <w:lang w:val="id-ID"/>
        </w:rPr>
        <w:t xml:space="preserve">berikut </w:t>
      </w:r>
      <w:r w:rsidRPr="00B042A4">
        <w:rPr>
          <w:rFonts w:ascii="Arial" w:hAnsi="Arial" w:cs="Arial"/>
          <w:lang w:val="id-ID"/>
        </w:rPr>
        <w:t xml:space="preserve">: </w:t>
      </w:r>
    </w:p>
    <w:tbl>
      <w:tblPr>
        <w:tblpPr w:leftFromText="180" w:rightFromText="180" w:vertAnchor="text" w:horzAnchor="margin" w:tblpXSpec="center" w:tblpY="426"/>
        <w:tblW w:w="7830" w:type="dxa"/>
        <w:tblLayout w:type="fixed"/>
        <w:tblLook w:val="04A0" w:firstRow="1" w:lastRow="0" w:firstColumn="1" w:lastColumn="0" w:noHBand="0" w:noVBand="1"/>
      </w:tblPr>
      <w:tblGrid>
        <w:gridCol w:w="817"/>
        <w:gridCol w:w="425"/>
        <w:gridCol w:w="142"/>
        <w:gridCol w:w="4730"/>
        <w:gridCol w:w="1716"/>
      </w:tblGrid>
      <w:tr w:rsidR="0076051A" w:rsidRPr="003A3C73" w:rsidTr="0076051A">
        <w:trPr>
          <w:trHeight w:val="360"/>
        </w:trPr>
        <w:tc>
          <w:tcPr>
            <w:tcW w:w="817" w:type="dxa"/>
            <w:tcBorders>
              <w:top w:val="single" w:sz="4" w:space="0" w:color="auto"/>
              <w:left w:val="single" w:sz="4" w:space="0" w:color="auto"/>
              <w:bottom w:val="single" w:sz="4" w:space="0" w:color="auto"/>
              <w:right w:val="single" w:sz="4" w:space="0" w:color="auto"/>
            </w:tcBorders>
            <w:vAlign w:val="center"/>
            <w:hideMark/>
          </w:tcPr>
          <w:p w:rsidR="0076051A" w:rsidRPr="003A3C73" w:rsidRDefault="0076051A" w:rsidP="0076051A">
            <w:pPr>
              <w:spacing w:line="360" w:lineRule="auto"/>
              <w:jc w:val="center"/>
              <w:rPr>
                <w:b/>
                <w:lang w:val="id-ID" w:eastAsia="id-ID"/>
              </w:rPr>
            </w:pPr>
            <w:r w:rsidRPr="003A3C73">
              <w:rPr>
                <w:b/>
                <w:lang w:val="id-ID" w:eastAsia="id-ID"/>
              </w:rPr>
              <w:t>No</w:t>
            </w:r>
          </w:p>
        </w:tc>
        <w:tc>
          <w:tcPr>
            <w:tcW w:w="5297" w:type="dxa"/>
            <w:gridSpan w:val="3"/>
            <w:tcBorders>
              <w:top w:val="single" w:sz="4" w:space="0" w:color="auto"/>
              <w:left w:val="nil"/>
              <w:bottom w:val="single" w:sz="4" w:space="0" w:color="auto"/>
              <w:right w:val="single" w:sz="4" w:space="0" w:color="auto"/>
            </w:tcBorders>
            <w:vAlign w:val="center"/>
            <w:hideMark/>
          </w:tcPr>
          <w:p w:rsidR="0076051A" w:rsidRPr="003A3C73" w:rsidRDefault="0076051A" w:rsidP="0076051A">
            <w:pPr>
              <w:spacing w:line="360" w:lineRule="auto"/>
              <w:jc w:val="center"/>
              <w:rPr>
                <w:b/>
                <w:lang w:val="id-ID" w:eastAsia="id-ID"/>
              </w:rPr>
            </w:pPr>
            <w:r w:rsidRPr="003A3C73">
              <w:rPr>
                <w:b/>
                <w:lang w:val="id-ID" w:eastAsia="id-ID"/>
              </w:rPr>
              <w:t xml:space="preserve">Program dan Kegiatan </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center"/>
              <w:rPr>
                <w:b/>
                <w:lang w:eastAsia="id-ID"/>
              </w:rPr>
            </w:pPr>
            <w:r w:rsidRPr="003A3C73">
              <w:rPr>
                <w:b/>
                <w:lang w:eastAsia="id-ID"/>
              </w:rPr>
              <w:t>Anggaran</w:t>
            </w:r>
          </w:p>
        </w:tc>
      </w:tr>
      <w:tr w:rsidR="0076051A" w:rsidRPr="003A3C73" w:rsidTr="0076051A">
        <w:trPr>
          <w:trHeight w:val="360"/>
        </w:trPr>
        <w:tc>
          <w:tcPr>
            <w:tcW w:w="817" w:type="dxa"/>
            <w:vMerge w:val="restart"/>
            <w:tcBorders>
              <w:top w:val="nil"/>
              <w:left w:val="single" w:sz="4" w:space="0" w:color="auto"/>
              <w:bottom w:val="single" w:sz="4" w:space="0" w:color="000000"/>
              <w:right w:val="single" w:sz="4" w:space="0" w:color="auto"/>
            </w:tcBorders>
            <w:noWrap/>
            <w:hideMark/>
          </w:tcPr>
          <w:p w:rsidR="0076051A" w:rsidRPr="003A3C73" w:rsidRDefault="0076051A" w:rsidP="0076051A">
            <w:pPr>
              <w:spacing w:line="360" w:lineRule="auto"/>
              <w:jc w:val="center"/>
              <w:rPr>
                <w:lang w:val="id-ID" w:eastAsia="id-ID"/>
              </w:rPr>
            </w:pPr>
            <w:r w:rsidRPr="003A3C73">
              <w:rPr>
                <w:lang w:val="id-ID" w:eastAsia="id-ID"/>
              </w:rPr>
              <w:t>I</w:t>
            </w:r>
          </w:p>
        </w:tc>
        <w:tc>
          <w:tcPr>
            <w:tcW w:w="5297" w:type="dxa"/>
            <w:gridSpan w:val="3"/>
            <w:tcBorders>
              <w:top w:val="single" w:sz="4" w:space="0" w:color="auto"/>
              <w:left w:val="nil"/>
              <w:bottom w:val="single" w:sz="4" w:space="0" w:color="auto"/>
              <w:right w:val="single" w:sz="4" w:space="0" w:color="auto"/>
            </w:tcBorders>
            <w:hideMark/>
          </w:tcPr>
          <w:p w:rsidR="0076051A" w:rsidRPr="003A3C73" w:rsidRDefault="0076051A" w:rsidP="0076051A">
            <w:pPr>
              <w:spacing w:line="360" w:lineRule="auto"/>
              <w:rPr>
                <w:b/>
                <w:bCs/>
                <w:lang w:val="id-ID" w:eastAsia="id-ID"/>
              </w:rPr>
            </w:pPr>
            <w:r w:rsidRPr="003A3C73">
              <w:rPr>
                <w:b/>
                <w:bCs/>
                <w:lang w:val="id-ID" w:eastAsia="id-ID"/>
              </w:rPr>
              <w:t>Program Pelayanan Administrasi Perkantoran</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right"/>
              <w:rPr>
                <w:b/>
                <w:bCs/>
                <w:lang w:eastAsia="id-ID"/>
              </w:rPr>
            </w:pPr>
            <w:r w:rsidRPr="003A3C73">
              <w:rPr>
                <w:b/>
                <w:bCs/>
                <w:lang w:eastAsia="id-ID"/>
              </w:rPr>
              <w:t>2.733.076.000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jasa surat menyurat</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2</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 xml:space="preserve">Penyediaan jasa komunikasi,sumber daya air </w:t>
            </w:r>
            <w:r w:rsidRPr="003A3C73">
              <w:rPr>
                <w:lang w:eastAsia="id-ID"/>
              </w:rPr>
              <w:t>&amp;</w:t>
            </w:r>
            <w:r w:rsidRPr="003A3C73">
              <w:rPr>
                <w:lang w:val="id-ID" w:eastAsia="id-ID"/>
              </w:rPr>
              <w:t xml:space="preserve"> listrik</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620.336.000</w:t>
            </w:r>
          </w:p>
        </w:tc>
      </w:tr>
      <w:tr w:rsidR="0076051A" w:rsidRPr="003A3C73" w:rsidTr="0076051A">
        <w:trPr>
          <w:trHeight w:val="51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3</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eastAsia="id-ID"/>
              </w:rPr>
            </w:pPr>
            <w:r w:rsidRPr="003A3C73">
              <w:rPr>
                <w:lang w:val="id-ID" w:eastAsia="id-ID"/>
              </w:rPr>
              <w:t>Penyediaan jasa pemel</w:t>
            </w:r>
            <w:r w:rsidRPr="003A3C73">
              <w:rPr>
                <w:lang w:eastAsia="id-ID"/>
              </w:rPr>
              <w:t>.</w:t>
            </w:r>
            <w:r w:rsidRPr="003A3C73">
              <w:rPr>
                <w:lang w:val="id-ID" w:eastAsia="id-ID"/>
              </w:rPr>
              <w:t xml:space="preserve"> </w:t>
            </w:r>
            <w:r w:rsidRPr="003A3C73">
              <w:rPr>
                <w:lang w:eastAsia="id-ID"/>
              </w:rPr>
              <w:t>&amp;</w:t>
            </w:r>
            <w:r w:rsidRPr="003A3C73">
              <w:rPr>
                <w:lang w:val="id-ID" w:eastAsia="id-ID"/>
              </w:rPr>
              <w:t xml:space="preserve"> perizinan kend</w:t>
            </w:r>
            <w:r w:rsidRPr="003A3C73">
              <w:rPr>
                <w:lang w:eastAsia="id-ID"/>
              </w:rPr>
              <w:t>.</w:t>
            </w:r>
            <w:r w:rsidRPr="003A3C73">
              <w:rPr>
                <w:lang w:val="id-ID" w:eastAsia="id-ID"/>
              </w:rPr>
              <w:t xml:space="preserve"> dinas/op</w:t>
            </w:r>
            <w:r w:rsidRPr="003A3C73">
              <w:rPr>
                <w:lang w:eastAsia="id-ID"/>
              </w:rPr>
              <w:t>s.</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172.760.000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4</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jasa administrasi keuangan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127.820.000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5</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jasa kebersihan kantor</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56.500.000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6</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jasa perbaikan peralatan kerja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32.000.000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7</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alat tulis kantor</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20.000.000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8</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barang cetakan dan penggandaan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10.000.000</w:t>
            </w:r>
          </w:p>
        </w:tc>
      </w:tr>
      <w:tr w:rsidR="0076051A" w:rsidRPr="003A3C73" w:rsidTr="0076051A">
        <w:trPr>
          <w:trHeight w:val="48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9</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komp</w:t>
            </w:r>
            <w:r w:rsidRPr="003A3C73">
              <w:rPr>
                <w:lang w:eastAsia="id-ID"/>
              </w:rPr>
              <w:t>.</w:t>
            </w:r>
            <w:r w:rsidRPr="003A3C73">
              <w:rPr>
                <w:lang w:val="id-ID" w:eastAsia="id-ID"/>
              </w:rPr>
              <w:t xml:space="preserve"> instalasi listrik bangunan </w:t>
            </w:r>
            <w:r w:rsidRPr="003A3C73">
              <w:rPr>
                <w:lang w:val="id-ID" w:eastAsia="id-ID"/>
              </w:rPr>
              <w:lastRenderedPageBreak/>
              <w:t>kantor</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lastRenderedPageBreak/>
              <w:t>10.164.000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tcPr>
          <w:p w:rsidR="0076051A" w:rsidRPr="003A3C73" w:rsidRDefault="0076051A" w:rsidP="0076051A">
            <w:pPr>
              <w:spacing w:line="360" w:lineRule="auto"/>
              <w:rPr>
                <w:lang w:val="id-ID" w:eastAsia="id-ID"/>
              </w:rPr>
            </w:pPr>
            <w:r w:rsidRPr="003A3C73">
              <w:rPr>
                <w:lang w:val="id-ID" w:eastAsia="id-ID"/>
              </w:rPr>
              <w:t>10</w:t>
            </w:r>
          </w:p>
        </w:tc>
        <w:tc>
          <w:tcPr>
            <w:tcW w:w="4730" w:type="dxa"/>
            <w:tcBorders>
              <w:top w:val="nil"/>
              <w:left w:val="nil"/>
              <w:bottom w:val="single" w:sz="4" w:space="0" w:color="auto"/>
              <w:right w:val="single" w:sz="4" w:space="0" w:color="auto"/>
            </w:tcBorders>
          </w:tcPr>
          <w:p w:rsidR="0076051A" w:rsidRPr="003A3C73" w:rsidRDefault="0076051A" w:rsidP="0076051A">
            <w:pPr>
              <w:spacing w:line="360" w:lineRule="auto"/>
              <w:jc w:val="both"/>
              <w:rPr>
                <w:lang w:eastAsia="id-ID"/>
              </w:rPr>
            </w:pPr>
            <w:r w:rsidRPr="003A3C73">
              <w:rPr>
                <w:lang w:eastAsia="id-ID"/>
              </w:rPr>
              <w:t>Penyediaan Peralatan dan Perlengkapan Kantor</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145.740.000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11</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peralatan rumah tangga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3.200.000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12</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eastAsia="id-ID"/>
              </w:rPr>
            </w:pPr>
            <w:r w:rsidRPr="003A3C73">
              <w:rPr>
                <w:lang w:val="id-ID" w:eastAsia="id-ID"/>
              </w:rPr>
              <w:t xml:space="preserve">Penyediaan bahan bacaan </w:t>
            </w:r>
            <w:r w:rsidRPr="003A3C73">
              <w:rPr>
                <w:lang w:eastAsia="id-ID"/>
              </w:rPr>
              <w:t>&amp;</w:t>
            </w:r>
            <w:r w:rsidRPr="003A3C73">
              <w:rPr>
                <w:lang w:val="id-ID" w:eastAsia="id-ID"/>
              </w:rPr>
              <w:t xml:space="preserve"> peraturan perunda</w:t>
            </w:r>
            <w:r w:rsidRPr="003A3C73">
              <w:rPr>
                <w:lang w:eastAsia="id-ID"/>
              </w:rPr>
              <w:t>ngan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4.320.000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13</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bahan logistik kantor</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3.800.000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14</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makanan dan minuman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25.000.000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15</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Rapat-rapat koordinasi dan konsultasi ke luar daerah</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220.000.000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16</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 xml:space="preserve">Rapat-rapat Koordinasi </w:t>
            </w:r>
            <w:r w:rsidRPr="003A3C73">
              <w:rPr>
                <w:lang w:eastAsia="id-ID"/>
              </w:rPr>
              <w:t>&amp;</w:t>
            </w:r>
            <w:r w:rsidRPr="003A3C73">
              <w:rPr>
                <w:lang w:val="id-ID" w:eastAsia="id-ID"/>
              </w:rPr>
              <w:t xml:space="preserve"> Konsultasi kedalam daerah</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50.000.000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567" w:type="dxa"/>
            <w:gridSpan w:val="2"/>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eastAsia="id-ID"/>
              </w:rPr>
            </w:pPr>
            <w:r w:rsidRPr="003A3C73">
              <w:rPr>
                <w:lang w:val="id-ID" w:eastAsia="id-ID"/>
              </w:rPr>
              <w:t>1</w:t>
            </w:r>
            <w:r w:rsidRPr="003A3C73">
              <w:rPr>
                <w:lang w:eastAsia="id-ID"/>
              </w:rPr>
              <w:t>7</w:t>
            </w:r>
          </w:p>
        </w:tc>
        <w:tc>
          <w:tcPr>
            <w:tcW w:w="4730" w:type="dxa"/>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Penyediaan Jasa Administrasi/Teknis Perkantoran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1.229.436.000</w:t>
            </w:r>
          </w:p>
        </w:tc>
      </w:tr>
      <w:tr w:rsidR="0076051A" w:rsidRPr="003A3C73" w:rsidTr="0076051A">
        <w:trPr>
          <w:trHeight w:val="525"/>
        </w:trPr>
        <w:tc>
          <w:tcPr>
            <w:tcW w:w="817" w:type="dxa"/>
            <w:vMerge w:val="restart"/>
            <w:tcBorders>
              <w:top w:val="nil"/>
              <w:left w:val="single" w:sz="4" w:space="0" w:color="auto"/>
              <w:bottom w:val="single" w:sz="4" w:space="0" w:color="auto"/>
              <w:right w:val="single" w:sz="4" w:space="0" w:color="auto"/>
            </w:tcBorders>
            <w:noWrap/>
            <w:hideMark/>
          </w:tcPr>
          <w:p w:rsidR="0076051A" w:rsidRPr="003A3C73" w:rsidRDefault="0076051A" w:rsidP="0076051A">
            <w:pPr>
              <w:spacing w:line="360" w:lineRule="auto"/>
              <w:jc w:val="center"/>
              <w:rPr>
                <w:lang w:eastAsia="id-ID"/>
              </w:rPr>
            </w:pPr>
            <w:r w:rsidRPr="003A3C73">
              <w:rPr>
                <w:lang w:val="id-ID" w:eastAsia="id-ID"/>
              </w:rPr>
              <w:t>I</w:t>
            </w:r>
            <w:r w:rsidRPr="003A3C73">
              <w:rPr>
                <w:lang w:eastAsia="id-ID"/>
              </w:rPr>
              <w:t>I</w:t>
            </w:r>
          </w:p>
        </w:tc>
        <w:tc>
          <w:tcPr>
            <w:tcW w:w="5297" w:type="dxa"/>
            <w:gridSpan w:val="3"/>
            <w:tcBorders>
              <w:top w:val="single" w:sz="4" w:space="0" w:color="auto"/>
              <w:left w:val="nil"/>
              <w:bottom w:val="single" w:sz="4" w:space="0" w:color="auto"/>
              <w:right w:val="single" w:sz="4" w:space="0" w:color="auto"/>
            </w:tcBorders>
            <w:hideMark/>
          </w:tcPr>
          <w:p w:rsidR="0076051A" w:rsidRPr="003A3C73" w:rsidRDefault="0076051A" w:rsidP="0076051A">
            <w:pPr>
              <w:spacing w:line="360" w:lineRule="auto"/>
              <w:rPr>
                <w:b/>
                <w:bCs/>
                <w:lang w:val="id-ID" w:eastAsia="id-ID"/>
              </w:rPr>
            </w:pPr>
            <w:r w:rsidRPr="003A3C73">
              <w:rPr>
                <w:b/>
                <w:bCs/>
                <w:lang w:val="id-ID" w:eastAsia="id-ID"/>
              </w:rPr>
              <w:t>Program peningkatan pengembangan sistem pelaporan capaian kinerja dan keuangan</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right"/>
              <w:rPr>
                <w:b/>
                <w:bCs/>
                <w:lang w:eastAsia="id-ID"/>
              </w:rPr>
            </w:pPr>
            <w:r w:rsidRPr="003A3C73">
              <w:rPr>
                <w:b/>
                <w:bCs/>
                <w:lang w:eastAsia="id-ID"/>
              </w:rPr>
              <w:t>187.500.000</w:t>
            </w:r>
          </w:p>
        </w:tc>
      </w:tr>
      <w:tr w:rsidR="0076051A" w:rsidRPr="003A3C73" w:rsidTr="0076051A">
        <w:trPr>
          <w:trHeight w:val="495"/>
        </w:trPr>
        <w:tc>
          <w:tcPr>
            <w:tcW w:w="817" w:type="dxa"/>
            <w:vMerge/>
            <w:tcBorders>
              <w:top w:val="nil"/>
              <w:left w:val="single" w:sz="4" w:space="0" w:color="auto"/>
              <w:bottom w:val="single" w:sz="4" w:space="0" w:color="auto"/>
              <w:right w:val="single" w:sz="4" w:space="0" w:color="auto"/>
            </w:tcBorders>
            <w:vAlign w:val="center"/>
            <w:hideMark/>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eastAsia="id-ID"/>
              </w:rPr>
            </w:pPr>
            <w:r w:rsidRPr="003A3C73">
              <w:rPr>
                <w:lang w:eastAsia="id-ID"/>
              </w:rPr>
              <w:t>Sosialisasi Kinerja SKPD</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20.000.000</w:t>
            </w:r>
          </w:p>
        </w:tc>
      </w:tr>
      <w:tr w:rsidR="0076051A" w:rsidRPr="003A3C73" w:rsidTr="0076051A">
        <w:trPr>
          <w:trHeight w:val="495"/>
        </w:trPr>
        <w:tc>
          <w:tcPr>
            <w:tcW w:w="817" w:type="dxa"/>
            <w:tcBorders>
              <w:top w:val="nil"/>
              <w:left w:val="single" w:sz="4" w:space="0" w:color="auto"/>
              <w:bottom w:val="single" w:sz="4" w:space="0" w:color="auto"/>
              <w:right w:val="single" w:sz="4" w:space="0" w:color="auto"/>
            </w:tcBorders>
            <w:vAlign w:val="center"/>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2</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jc w:val="both"/>
              <w:rPr>
                <w:lang w:val="id-ID" w:eastAsia="id-ID"/>
              </w:rPr>
            </w:pPr>
            <w:r w:rsidRPr="003A3C73">
              <w:rPr>
                <w:lang w:val="id-ID" w:eastAsia="id-ID"/>
              </w:rPr>
              <w:t>Peny</w:t>
            </w:r>
            <w:r w:rsidRPr="003A3C73">
              <w:rPr>
                <w:lang w:eastAsia="id-ID"/>
              </w:rPr>
              <w:t>.</w:t>
            </w:r>
            <w:r w:rsidRPr="003A3C73">
              <w:rPr>
                <w:lang w:val="id-ID" w:eastAsia="id-ID"/>
              </w:rPr>
              <w:t xml:space="preserve"> Dok</w:t>
            </w:r>
            <w:r w:rsidRPr="003A3C73">
              <w:rPr>
                <w:lang w:eastAsia="id-ID"/>
              </w:rPr>
              <w:t>.</w:t>
            </w:r>
            <w:r w:rsidRPr="003A3C73">
              <w:rPr>
                <w:lang w:val="id-ID" w:eastAsia="id-ID"/>
              </w:rPr>
              <w:t xml:space="preserve"> Perencanaan </w:t>
            </w:r>
            <w:r w:rsidRPr="003A3C73">
              <w:rPr>
                <w:lang w:eastAsia="id-ID"/>
              </w:rPr>
              <w:t>&amp;</w:t>
            </w:r>
            <w:r w:rsidRPr="003A3C73">
              <w:rPr>
                <w:lang w:val="id-ID" w:eastAsia="id-ID"/>
              </w:rPr>
              <w:t xml:space="preserve"> Lap</w:t>
            </w:r>
            <w:r w:rsidRPr="003A3C73">
              <w:rPr>
                <w:lang w:eastAsia="id-ID"/>
              </w:rPr>
              <w:t>.</w:t>
            </w:r>
            <w:r w:rsidRPr="003A3C73">
              <w:rPr>
                <w:lang w:val="id-ID" w:eastAsia="id-ID"/>
              </w:rPr>
              <w:t xml:space="preserve"> Cap</w:t>
            </w:r>
            <w:r w:rsidRPr="003A3C73">
              <w:rPr>
                <w:lang w:eastAsia="id-ID"/>
              </w:rPr>
              <w:t>.</w:t>
            </w:r>
            <w:r w:rsidRPr="003A3C73">
              <w:rPr>
                <w:lang w:val="id-ID" w:eastAsia="id-ID"/>
              </w:rPr>
              <w:t xml:space="preserve"> Kinerja SKPD</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17.500.000</w:t>
            </w:r>
          </w:p>
        </w:tc>
      </w:tr>
      <w:tr w:rsidR="0076051A" w:rsidRPr="003A3C73" w:rsidTr="0076051A">
        <w:trPr>
          <w:trHeight w:val="495"/>
        </w:trPr>
        <w:tc>
          <w:tcPr>
            <w:tcW w:w="817" w:type="dxa"/>
            <w:tcBorders>
              <w:top w:val="nil"/>
              <w:left w:val="single" w:sz="4" w:space="0" w:color="auto"/>
              <w:bottom w:val="single" w:sz="4" w:space="0" w:color="auto"/>
              <w:right w:val="single" w:sz="4" w:space="0" w:color="auto"/>
            </w:tcBorders>
            <w:vAlign w:val="center"/>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3</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jc w:val="both"/>
              <w:rPr>
                <w:lang w:eastAsia="id-ID"/>
              </w:rPr>
            </w:pPr>
            <w:r w:rsidRPr="003A3C73">
              <w:rPr>
                <w:lang w:eastAsia="id-ID"/>
              </w:rPr>
              <w:t>Monitoring dan Evaluasi Kinerja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150.000.000</w:t>
            </w:r>
          </w:p>
        </w:tc>
      </w:tr>
      <w:tr w:rsidR="0076051A" w:rsidRPr="003A3C73" w:rsidTr="0076051A">
        <w:trPr>
          <w:trHeight w:val="360"/>
        </w:trPr>
        <w:tc>
          <w:tcPr>
            <w:tcW w:w="817" w:type="dxa"/>
            <w:vMerge w:val="restart"/>
            <w:tcBorders>
              <w:top w:val="single" w:sz="4" w:space="0" w:color="auto"/>
              <w:left w:val="single" w:sz="4" w:space="0" w:color="auto"/>
              <w:bottom w:val="single" w:sz="4" w:space="0" w:color="000000"/>
              <w:right w:val="single" w:sz="4" w:space="0" w:color="auto"/>
            </w:tcBorders>
            <w:noWrap/>
            <w:hideMark/>
          </w:tcPr>
          <w:p w:rsidR="0076051A" w:rsidRPr="003A3C73" w:rsidRDefault="0076051A" w:rsidP="0076051A">
            <w:pPr>
              <w:spacing w:line="360" w:lineRule="auto"/>
              <w:jc w:val="center"/>
              <w:rPr>
                <w:lang w:eastAsia="id-ID"/>
              </w:rPr>
            </w:pPr>
            <w:r w:rsidRPr="003A3C73">
              <w:rPr>
                <w:lang w:val="id-ID" w:eastAsia="id-ID"/>
              </w:rPr>
              <w:t>I</w:t>
            </w:r>
            <w:r w:rsidRPr="003A3C73">
              <w:rPr>
                <w:lang w:eastAsia="id-ID"/>
              </w:rPr>
              <w:t>II</w:t>
            </w:r>
          </w:p>
        </w:tc>
        <w:tc>
          <w:tcPr>
            <w:tcW w:w="5297" w:type="dxa"/>
            <w:gridSpan w:val="3"/>
            <w:tcBorders>
              <w:top w:val="single" w:sz="4" w:space="0" w:color="auto"/>
              <w:left w:val="nil"/>
              <w:bottom w:val="single" w:sz="4" w:space="0" w:color="auto"/>
              <w:right w:val="single" w:sz="4" w:space="0" w:color="auto"/>
            </w:tcBorders>
            <w:hideMark/>
          </w:tcPr>
          <w:p w:rsidR="0076051A" w:rsidRPr="003A3C73" w:rsidRDefault="0076051A" w:rsidP="0076051A">
            <w:pPr>
              <w:spacing w:line="360" w:lineRule="auto"/>
              <w:rPr>
                <w:b/>
                <w:bCs/>
                <w:lang w:val="id-ID" w:eastAsia="id-ID"/>
              </w:rPr>
            </w:pPr>
            <w:r w:rsidRPr="003A3C73">
              <w:rPr>
                <w:b/>
                <w:bCs/>
                <w:lang w:val="id-ID" w:eastAsia="id-ID"/>
              </w:rPr>
              <w:t>Program peningkatan peran serta kepemudaan</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right"/>
              <w:rPr>
                <w:b/>
                <w:bCs/>
                <w:lang w:eastAsia="id-ID"/>
              </w:rPr>
            </w:pPr>
            <w:r w:rsidRPr="003A3C73">
              <w:rPr>
                <w:b/>
                <w:bCs/>
                <w:lang w:eastAsia="id-ID"/>
              </w:rPr>
              <w:t>2.521.400.000</w:t>
            </w:r>
          </w:p>
        </w:tc>
      </w:tr>
      <w:tr w:rsidR="0076051A" w:rsidRPr="003A3C73" w:rsidTr="0076051A">
        <w:trPr>
          <w:trHeight w:val="360"/>
        </w:trPr>
        <w:tc>
          <w:tcPr>
            <w:tcW w:w="817" w:type="dxa"/>
            <w:vMerge/>
            <w:tcBorders>
              <w:top w:val="single" w:sz="4" w:space="0" w:color="auto"/>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rPr>
                <w:lang w:val="id-ID" w:eastAsia="id-ID"/>
              </w:rPr>
            </w:pPr>
            <w:r w:rsidRPr="003A3C73">
              <w:rPr>
                <w:lang w:val="id-ID" w:eastAsia="id-ID"/>
              </w:rPr>
              <w:t>Pembinaan organisasi kepemudaan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525.000.000</w:t>
            </w:r>
          </w:p>
        </w:tc>
      </w:tr>
      <w:tr w:rsidR="0076051A" w:rsidRPr="003A3C73" w:rsidTr="0076051A">
        <w:trPr>
          <w:trHeight w:val="360"/>
        </w:trPr>
        <w:tc>
          <w:tcPr>
            <w:tcW w:w="817" w:type="dxa"/>
            <w:vMerge/>
            <w:tcBorders>
              <w:top w:val="single" w:sz="4" w:space="0" w:color="auto"/>
              <w:left w:val="single" w:sz="4" w:space="0" w:color="auto"/>
              <w:bottom w:val="single" w:sz="4" w:space="0" w:color="000000"/>
              <w:right w:val="single" w:sz="4" w:space="0" w:color="auto"/>
            </w:tcBorders>
            <w:vAlign w:val="center"/>
            <w:hideMark/>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2</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rPr>
                <w:lang w:eastAsia="id-ID"/>
              </w:rPr>
            </w:pPr>
            <w:r w:rsidRPr="003A3C73">
              <w:rPr>
                <w:lang w:eastAsia="id-ID"/>
              </w:rPr>
              <w:t>Pendidikan dan Pelatihan Dasar Kepemimpinan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75.000.000</w:t>
            </w:r>
          </w:p>
        </w:tc>
      </w:tr>
      <w:tr w:rsidR="0076051A" w:rsidRPr="003A3C73" w:rsidTr="0076051A">
        <w:trPr>
          <w:trHeight w:val="360"/>
        </w:trPr>
        <w:tc>
          <w:tcPr>
            <w:tcW w:w="817" w:type="dxa"/>
            <w:vMerge/>
            <w:tcBorders>
              <w:top w:val="single" w:sz="4" w:space="0" w:color="auto"/>
              <w:left w:val="single" w:sz="4" w:space="0" w:color="auto"/>
              <w:right w:val="single" w:sz="4" w:space="0" w:color="auto"/>
            </w:tcBorders>
            <w:vAlign w:val="center"/>
            <w:hideMark/>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3</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rPr>
                <w:lang w:eastAsia="id-ID"/>
              </w:rPr>
            </w:pPr>
            <w:r w:rsidRPr="003A3C73">
              <w:rPr>
                <w:lang w:eastAsia="id-ID"/>
              </w:rPr>
              <w:t>Fasilitasi aksi bhakti sosial kepemudaan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90.000.000</w:t>
            </w:r>
          </w:p>
        </w:tc>
      </w:tr>
      <w:tr w:rsidR="0076051A" w:rsidRPr="003A3C73" w:rsidTr="0076051A">
        <w:trPr>
          <w:trHeight w:val="360"/>
        </w:trPr>
        <w:tc>
          <w:tcPr>
            <w:tcW w:w="817" w:type="dxa"/>
            <w:tcBorders>
              <w:left w:val="single" w:sz="4" w:space="0" w:color="auto"/>
              <w:bottom w:val="single" w:sz="4" w:space="0" w:color="000000"/>
              <w:right w:val="single" w:sz="4" w:space="0" w:color="auto"/>
            </w:tcBorders>
            <w:vAlign w:val="center"/>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4</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rPr>
                <w:lang w:val="id-ID" w:eastAsia="id-ID"/>
              </w:rPr>
            </w:pPr>
            <w:r w:rsidRPr="003A3C73">
              <w:rPr>
                <w:lang w:val="id-ID" w:eastAsia="id-ID"/>
              </w:rPr>
              <w:t>Pelaksanaan Paskibraka di Kabupaten Berau</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1.831.400.000</w:t>
            </w:r>
          </w:p>
        </w:tc>
      </w:tr>
      <w:tr w:rsidR="0076051A" w:rsidRPr="003A3C73" w:rsidTr="0076051A">
        <w:trPr>
          <w:trHeight w:val="360"/>
        </w:trPr>
        <w:tc>
          <w:tcPr>
            <w:tcW w:w="817" w:type="dxa"/>
            <w:vMerge w:val="restart"/>
            <w:tcBorders>
              <w:top w:val="single" w:sz="4" w:space="0" w:color="auto"/>
              <w:left w:val="single" w:sz="4" w:space="0" w:color="auto"/>
              <w:right w:val="single" w:sz="4" w:space="0" w:color="auto"/>
            </w:tcBorders>
          </w:tcPr>
          <w:p w:rsidR="0076051A" w:rsidRPr="003A3C73" w:rsidRDefault="0076051A" w:rsidP="0076051A">
            <w:pPr>
              <w:spacing w:line="360" w:lineRule="auto"/>
              <w:jc w:val="center"/>
              <w:rPr>
                <w:lang w:eastAsia="id-ID"/>
              </w:rPr>
            </w:pPr>
            <w:r w:rsidRPr="003A3C73">
              <w:rPr>
                <w:lang w:eastAsia="id-ID"/>
              </w:rPr>
              <w:t>IV</w:t>
            </w:r>
          </w:p>
        </w:tc>
        <w:tc>
          <w:tcPr>
            <w:tcW w:w="5297" w:type="dxa"/>
            <w:gridSpan w:val="3"/>
            <w:tcBorders>
              <w:top w:val="nil"/>
              <w:left w:val="nil"/>
              <w:bottom w:val="single" w:sz="4" w:space="0" w:color="auto"/>
              <w:right w:val="single" w:sz="4" w:space="0" w:color="auto"/>
            </w:tcBorders>
            <w:noWrap/>
          </w:tcPr>
          <w:p w:rsidR="0076051A" w:rsidRPr="003A3C73" w:rsidRDefault="0076051A" w:rsidP="0076051A">
            <w:pPr>
              <w:spacing w:line="360" w:lineRule="auto"/>
              <w:rPr>
                <w:b/>
                <w:lang w:eastAsia="id-ID"/>
              </w:rPr>
            </w:pPr>
            <w:r w:rsidRPr="003A3C73">
              <w:rPr>
                <w:b/>
                <w:lang w:eastAsia="id-ID"/>
              </w:rPr>
              <w:t>Program peningkatan upaya penumbuhan kewirausahaan dan kecakapan hidup pemuda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b/>
                <w:lang w:eastAsia="id-ID"/>
              </w:rPr>
            </w:pPr>
            <w:r w:rsidRPr="003A3C73">
              <w:rPr>
                <w:b/>
                <w:lang w:eastAsia="id-ID"/>
              </w:rPr>
              <w:t>100.000.000</w:t>
            </w:r>
          </w:p>
        </w:tc>
      </w:tr>
      <w:tr w:rsidR="0076051A" w:rsidRPr="003A3C73" w:rsidTr="0076051A">
        <w:trPr>
          <w:trHeight w:val="360"/>
        </w:trPr>
        <w:tc>
          <w:tcPr>
            <w:tcW w:w="817" w:type="dxa"/>
            <w:vMerge/>
            <w:tcBorders>
              <w:left w:val="single" w:sz="4" w:space="0" w:color="auto"/>
              <w:bottom w:val="single" w:sz="4" w:space="0" w:color="000000"/>
              <w:right w:val="single" w:sz="4" w:space="0" w:color="auto"/>
            </w:tcBorders>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1</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rPr>
                <w:lang w:eastAsia="id-ID"/>
              </w:rPr>
            </w:pPr>
            <w:r w:rsidRPr="003A3C73">
              <w:rPr>
                <w:lang w:eastAsia="id-ID"/>
              </w:rPr>
              <w:t>Pelatihan kewirausahaan bagi pemuda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100.000.000</w:t>
            </w:r>
          </w:p>
        </w:tc>
      </w:tr>
      <w:tr w:rsidR="0076051A" w:rsidRPr="003A3C73" w:rsidTr="0076051A">
        <w:trPr>
          <w:trHeight w:val="360"/>
        </w:trPr>
        <w:tc>
          <w:tcPr>
            <w:tcW w:w="817" w:type="dxa"/>
            <w:vMerge w:val="restart"/>
            <w:tcBorders>
              <w:left w:val="single" w:sz="4" w:space="0" w:color="auto"/>
              <w:right w:val="single" w:sz="4" w:space="0" w:color="auto"/>
            </w:tcBorders>
          </w:tcPr>
          <w:p w:rsidR="0076051A" w:rsidRPr="003A3C73" w:rsidRDefault="0076051A" w:rsidP="0076051A">
            <w:pPr>
              <w:spacing w:line="360" w:lineRule="auto"/>
              <w:jc w:val="center"/>
              <w:rPr>
                <w:lang w:eastAsia="id-ID"/>
              </w:rPr>
            </w:pPr>
            <w:r w:rsidRPr="003A3C73">
              <w:rPr>
                <w:lang w:eastAsia="id-ID"/>
              </w:rPr>
              <w:t>V</w:t>
            </w:r>
          </w:p>
        </w:tc>
        <w:tc>
          <w:tcPr>
            <w:tcW w:w="5297" w:type="dxa"/>
            <w:gridSpan w:val="3"/>
            <w:tcBorders>
              <w:top w:val="nil"/>
              <w:left w:val="nil"/>
              <w:bottom w:val="single" w:sz="4" w:space="0" w:color="auto"/>
              <w:right w:val="single" w:sz="4" w:space="0" w:color="auto"/>
            </w:tcBorders>
            <w:noWrap/>
          </w:tcPr>
          <w:p w:rsidR="0076051A" w:rsidRPr="003A3C73" w:rsidRDefault="0076051A" w:rsidP="0076051A">
            <w:pPr>
              <w:spacing w:line="360" w:lineRule="auto"/>
              <w:rPr>
                <w:b/>
                <w:lang w:eastAsia="id-ID"/>
              </w:rPr>
            </w:pPr>
            <w:r w:rsidRPr="003A3C73">
              <w:rPr>
                <w:b/>
                <w:lang w:eastAsia="id-ID"/>
              </w:rPr>
              <w:t>Program pengembangan kebijakan dan manajemen olahraga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b/>
                <w:lang w:eastAsia="id-ID"/>
              </w:rPr>
            </w:pPr>
            <w:r w:rsidRPr="003A3C73">
              <w:rPr>
                <w:b/>
                <w:lang w:eastAsia="id-ID"/>
              </w:rPr>
              <w:t>250.000.000</w:t>
            </w:r>
          </w:p>
        </w:tc>
      </w:tr>
      <w:tr w:rsidR="0076051A" w:rsidRPr="003A3C73" w:rsidTr="0076051A">
        <w:trPr>
          <w:trHeight w:val="360"/>
        </w:trPr>
        <w:tc>
          <w:tcPr>
            <w:tcW w:w="817" w:type="dxa"/>
            <w:vMerge/>
            <w:tcBorders>
              <w:left w:val="single" w:sz="4" w:space="0" w:color="auto"/>
              <w:bottom w:val="single" w:sz="4" w:space="0" w:color="000000"/>
              <w:right w:val="single" w:sz="4" w:space="0" w:color="auto"/>
            </w:tcBorders>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1</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rPr>
                <w:lang w:eastAsia="id-ID"/>
              </w:rPr>
            </w:pPr>
            <w:r w:rsidRPr="003A3C73">
              <w:rPr>
                <w:lang w:eastAsia="id-ID"/>
              </w:rPr>
              <w:t>Rapat koordinasi dan sinkronisasi program dan kegiatan bidang kepemudaan dan keolahragaan</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250.000.000</w:t>
            </w:r>
          </w:p>
        </w:tc>
      </w:tr>
      <w:tr w:rsidR="0076051A" w:rsidRPr="003A3C73" w:rsidTr="0076051A">
        <w:trPr>
          <w:trHeight w:val="360"/>
        </w:trPr>
        <w:tc>
          <w:tcPr>
            <w:tcW w:w="817" w:type="dxa"/>
            <w:vMerge w:val="restart"/>
            <w:tcBorders>
              <w:top w:val="nil"/>
              <w:left w:val="single" w:sz="4" w:space="0" w:color="auto"/>
              <w:bottom w:val="single" w:sz="4" w:space="0" w:color="000000"/>
              <w:right w:val="single" w:sz="4" w:space="0" w:color="auto"/>
            </w:tcBorders>
            <w:noWrap/>
            <w:hideMark/>
          </w:tcPr>
          <w:p w:rsidR="0076051A" w:rsidRPr="003A3C73" w:rsidRDefault="0076051A" w:rsidP="0076051A">
            <w:pPr>
              <w:spacing w:line="360" w:lineRule="auto"/>
              <w:jc w:val="center"/>
              <w:rPr>
                <w:lang w:eastAsia="id-ID"/>
              </w:rPr>
            </w:pPr>
            <w:r w:rsidRPr="003A3C73">
              <w:rPr>
                <w:lang w:val="id-ID" w:eastAsia="id-ID"/>
              </w:rPr>
              <w:t>V</w:t>
            </w:r>
            <w:r w:rsidRPr="003A3C73">
              <w:rPr>
                <w:lang w:eastAsia="id-ID"/>
              </w:rPr>
              <w:t>I</w:t>
            </w:r>
          </w:p>
        </w:tc>
        <w:tc>
          <w:tcPr>
            <w:tcW w:w="5297" w:type="dxa"/>
            <w:gridSpan w:val="3"/>
            <w:tcBorders>
              <w:top w:val="single" w:sz="4" w:space="0" w:color="auto"/>
              <w:left w:val="nil"/>
              <w:bottom w:val="single" w:sz="4" w:space="0" w:color="auto"/>
              <w:right w:val="single" w:sz="4" w:space="0" w:color="auto"/>
            </w:tcBorders>
            <w:hideMark/>
          </w:tcPr>
          <w:p w:rsidR="0076051A" w:rsidRPr="003A3C73" w:rsidRDefault="0076051A" w:rsidP="0076051A">
            <w:pPr>
              <w:spacing w:line="360" w:lineRule="auto"/>
              <w:rPr>
                <w:b/>
                <w:bCs/>
                <w:lang w:val="id-ID" w:eastAsia="id-ID"/>
              </w:rPr>
            </w:pPr>
            <w:r w:rsidRPr="003A3C73">
              <w:rPr>
                <w:b/>
                <w:bCs/>
                <w:lang w:val="id-ID" w:eastAsia="id-ID"/>
              </w:rPr>
              <w:t>Program Pembinaan dan Pemasyarakatan Olah Raga</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right"/>
              <w:rPr>
                <w:b/>
                <w:bCs/>
                <w:lang w:eastAsia="id-ID"/>
              </w:rPr>
            </w:pPr>
            <w:r w:rsidRPr="003A3C73">
              <w:rPr>
                <w:b/>
                <w:bCs/>
                <w:lang w:eastAsia="id-ID"/>
              </w:rPr>
              <w:t>5.165.865.000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hideMark/>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eastAsia="id-ID"/>
              </w:rPr>
            </w:pPr>
            <w:r w:rsidRPr="003A3C73">
              <w:rPr>
                <w:lang w:eastAsia="id-ID"/>
              </w:rPr>
              <w:t>Pembinaan Cabang Olahraga Prestasi di Tikngkat Daerah</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560.000.000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hideMark/>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2</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Peningkatan kesegaran jasmani dan rekreasi</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160.000.000</w:t>
            </w:r>
          </w:p>
        </w:tc>
      </w:tr>
      <w:tr w:rsidR="0076051A" w:rsidRPr="003A3C73" w:rsidTr="0076051A">
        <w:trPr>
          <w:trHeight w:val="360"/>
        </w:trPr>
        <w:tc>
          <w:tcPr>
            <w:tcW w:w="817" w:type="dxa"/>
            <w:vMerge/>
            <w:tcBorders>
              <w:top w:val="nil"/>
              <w:left w:val="single" w:sz="4" w:space="0" w:color="auto"/>
              <w:bottom w:val="single" w:sz="4" w:space="0" w:color="000000"/>
              <w:right w:val="single" w:sz="4" w:space="0" w:color="auto"/>
            </w:tcBorders>
            <w:hideMark/>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3</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Penyelenggaraan kompetisi olahraga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1.146.000.000</w:t>
            </w:r>
          </w:p>
        </w:tc>
      </w:tr>
      <w:tr w:rsidR="0076051A" w:rsidRPr="003A3C73" w:rsidTr="0076051A">
        <w:trPr>
          <w:trHeight w:val="510"/>
        </w:trPr>
        <w:tc>
          <w:tcPr>
            <w:tcW w:w="817" w:type="dxa"/>
            <w:vMerge/>
            <w:tcBorders>
              <w:top w:val="nil"/>
              <w:left w:val="single" w:sz="4" w:space="0" w:color="auto"/>
              <w:bottom w:val="single" w:sz="4" w:space="0" w:color="000000"/>
              <w:right w:val="single" w:sz="4" w:space="0" w:color="auto"/>
            </w:tcBorders>
            <w:hideMark/>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4</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Permassalan olah raga bagi pelajar, mahasiswa, dan masyarakat</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800.000.000</w:t>
            </w:r>
          </w:p>
        </w:tc>
      </w:tr>
      <w:tr w:rsidR="0076051A" w:rsidRPr="003A3C73" w:rsidTr="0076051A">
        <w:trPr>
          <w:trHeight w:val="360"/>
        </w:trPr>
        <w:tc>
          <w:tcPr>
            <w:tcW w:w="817" w:type="dxa"/>
            <w:vMerge/>
            <w:tcBorders>
              <w:top w:val="nil"/>
              <w:left w:val="single" w:sz="4" w:space="0" w:color="auto"/>
              <w:right w:val="single" w:sz="4" w:space="0" w:color="auto"/>
            </w:tcBorders>
            <w:hideMark/>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5</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val="id-ID" w:eastAsia="id-ID"/>
              </w:rPr>
            </w:pPr>
            <w:r w:rsidRPr="003A3C73">
              <w:rPr>
                <w:lang w:val="id-ID" w:eastAsia="id-ID"/>
              </w:rPr>
              <w:t>Pemberian penghargaan bagi insan olahraga yang berdedikasi dan berprestasi</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2.299.865.000</w:t>
            </w:r>
          </w:p>
        </w:tc>
      </w:tr>
      <w:tr w:rsidR="0076051A" w:rsidRPr="003A3C73" w:rsidTr="0076051A">
        <w:trPr>
          <w:trHeight w:val="360"/>
        </w:trPr>
        <w:tc>
          <w:tcPr>
            <w:tcW w:w="817" w:type="dxa"/>
            <w:tcBorders>
              <w:top w:val="nil"/>
              <w:left w:val="single" w:sz="4" w:space="0" w:color="auto"/>
              <w:bottom w:val="single" w:sz="4" w:space="0" w:color="000000"/>
              <w:right w:val="single" w:sz="4" w:space="0" w:color="auto"/>
            </w:tcBorders>
          </w:tcPr>
          <w:p w:rsidR="0076051A" w:rsidRPr="003A3C73" w:rsidRDefault="0076051A" w:rsidP="0076051A">
            <w:pPr>
              <w:spacing w:line="360" w:lineRule="auto"/>
              <w:jc w:val="center"/>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6</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jc w:val="both"/>
              <w:rPr>
                <w:lang w:eastAsia="id-ID"/>
              </w:rPr>
            </w:pPr>
            <w:r w:rsidRPr="003A3C73">
              <w:rPr>
                <w:lang w:eastAsia="id-ID"/>
              </w:rPr>
              <w:t>Peningkatan jumlah dan kualitas serta kompetensi pelatih, peneliti, praktisi dan teknisi olahraga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200.000.000</w:t>
            </w:r>
          </w:p>
        </w:tc>
      </w:tr>
      <w:tr w:rsidR="0076051A" w:rsidRPr="003A3C73" w:rsidTr="0076051A">
        <w:trPr>
          <w:trHeight w:val="360"/>
        </w:trPr>
        <w:tc>
          <w:tcPr>
            <w:tcW w:w="817" w:type="dxa"/>
            <w:vMerge w:val="restart"/>
            <w:tcBorders>
              <w:top w:val="nil"/>
              <w:left w:val="single" w:sz="4" w:space="0" w:color="auto"/>
              <w:right w:val="single" w:sz="4" w:space="0" w:color="auto"/>
            </w:tcBorders>
            <w:noWrap/>
            <w:hideMark/>
          </w:tcPr>
          <w:p w:rsidR="0076051A" w:rsidRPr="003A3C73" w:rsidRDefault="0076051A" w:rsidP="0076051A">
            <w:pPr>
              <w:spacing w:line="360" w:lineRule="auto"/>
              <w:jc w:val="center"/>
              <w:rPr>
                <w:lang w:eastAsia="id-ID"/>
              </w:rPr>
            </w:pPr>
            <w:r w:rsidRPr="003A3C73">
              <w:rPr>
                <w:lang w:val="id-ID" w:eastAsia="id-ID"/>
              </w:rPr>
              <w:t>V</w:t>
            </w:r>
            <w:r w:rsidRPr="003A3C73">
              <w:rPr>
                <w:lang w:eastAsia="id-ID"/>
              </w:rPr>
              <w:t>II</w:t>
            </w:r>
          </w:p>
        </w:tc>
        <w:tc>
          <w:tcPr>
            <w:tcW w:w="5297" w:type="dxa"/>
            <w:gridSpan w:val="3"/>
            <w:tcBorders>
              <w:top w:val="single" w:sz="4" w:space="0" w:color="auto"/>
              <w:left w:val="nil"/>
              <w:bottom w:val="single" w:sz="4" w:space="0" w:color="auto"/>
              <w:right w:val="single" w:sz="4" w:space="0" w:color="auto"/>
            </w:tcBorders>
            <w:hideMark/>
          </w:tcPr>
          <w:p w:rsidR="0076051A" w:rsidRPr="003A3C73" w:rsidRDefault="0076051A" w:rsidP="0076051A">
            <w:pPr>
              <w:spacing w:line="360" w:lineRule="auto"/>
              <w:rPr>
                <w:b/>
                <w:bCs/>
                <w:lang w:val="id-ID" w:eastAsia="id-ID"/>
              </w:rPr>
            </w:pPr>
            <w:r w:rsidRPr="003A3C73">
              <w:rPr>
                <w:b/>
                <w:bCs/>
                <w:lang w:val="id-ID" w:eastAsia="id-ID"/>
              </w:rPr>
              <w:t>Program Peningkatan Sarana dan Prasarana Olah Raga</w:t>
            </w:r>
          </w:p>
        </w:tc>
        <w:tc>
          <w:tcPr>
            <w:tcW w:w="1716" w:type="dxa"/>
            <w:tcBorders>
              <w:top w:val="single" w:sz="4" w:space="0" w:color="auto"/>
              <w:left w:val="nil"/>
              <w:bottom w:val="single" w:sz="4" w:space="0" w:color="auto"/>
              <w:right w:val="single" w:sz="4" w:space="0" w:color="auto"/>
            </w:tcBorders>
          </w:tcPr>
          <w:p w:rsidR="0076051A" w:rsidRPr="003A3C73" w:rsidRDefault="0076051A" w:rsidP="0076051A">
            <w:pPr>
              <w:spacing w:line="360" w:lineRule="auto"/>
              <w:jc w:val="right"/>
              <w:rPr>
                <w:b/>
                <w:bCs/>
                <w:lang w:eastAsia="id-ID"/>
              </w:rPr>
            </w:pPr>
            <w:r w:rsidRPr="003A3C73">
              <w:rPr>
                <w:b/>
                <w:bCs/>
                <w:lang w:eastAsia="id-ID"/>
              </w:rPr>
              <w:t>3.890.000.000</w:t>
            </w:r>
          </w:p>
        </w:tc>
      </w:tr>
      <w:tr w:rsidR="0076051A" w:rsidRPr="003A3C73" w:rsidTr="0076051A">
        <w:trPr>
          <w:trHeight w:val="360"/>
        </w:trPr>
        <w:tc>
          <w:tcPr>
            <w:tcW w:w="817" w:type="dxa"/>
            <w:vMerge/>
            <w:tcBorders>
              <w:left w:val="single" w:sz="4" w:space="0" w:color="auto"/>
              <w:right w:val="single" w:sz="4" w:space="0" w:color="auto"/>
            </w:tcBorders>
            <w:vAlign w:val="center"/>
            <w:hideMark/>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hideMark/>
          </w:tcPr>
          <w:p w:rsidR="0076051A" w:rsidRPr="003A3C73" w:rsidRDefault="0076051A" w:rsidP="0076051A">
            <w:pPr>
              <w:spacing w:line="360" w:lineRule="auto"/>
              <w:rPr>
                <w:lang w:val="id-ID" w:eastAsia="id-ID"/>
              </w:rPr>
            </w:pPr>
            <w:r w:rsidRPr="003A3C73">
              <w:rPr>
                <w:lang w:val="id-ID" w:eastAsia="id-ID"/>
              </w:rPr>
              <w:t>1</w:t>
            </w:r>
          </w:p>
        </w:tc>
        <w:tc>
          <w:tcPr>
            <w:tcW w:w="4872" w:type="dxa"/>
            <w:gridSpan w:val="2"/>
            <w:tcBorders>
              <w:top w:val="nil"/>
              <w:left w:val="nil"/>
              <w:bottom w:val="single" w:sz="4" w:space="0" w:color="auto"/>
              <w:right w:val="single" w:sz="4" w:space="0" w:color="auto"/>
            </w:tcBorders>
            <w:hideMark/>
          </w:tcPr>
          <w:p w:rsidR="0076051A" w:rsidRPr="003A3C73" w:rsidRDefault="0076051A" w:rsidP="0076051A">
            <w:pPr>
              <w:spacing w:line="360" w:lineRule="auto"/>
              <w:jc w:val="both"/>
              <w:rPr>
                <w:lang w:eastAsia="id-ID"/>
              </w:rPr>
            </w:pPr>
            <w:r w:rsidRPr="003A3C73">
              <w:rPr>
                <w:lang w:eastAsia="id-ID"/>
              </w:rPr>
              <w:t>Pembangunan prasarana dan pengadaan sarana olahraga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690.000.000</w:t>
            </w:r>
          </w:p>
        </w:tc>
      </w:tr>
      <w:tr w:rsidR="0076051A" w:rsidRPr="003A3C73" w:rsidTr="0076051A">
        <w:trPr>
          <w:trHeight w:val="360"/>
        </w:trPr>
        <w:tc>
          <w:tcPr>
            <w:tcW w:w="817" w:type="dxa"/>
            <w:vMerge/>
            <w:tcBorders>
              <w:left w:val="single" w:sz="4" w:space="0" w:color="auto"/>
              <w:right w:val="single" w:sz="4" w:space="0" w:color="auto"/>
            </w:tcBorders>
            <w:vAlign w:val="center"/>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2</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jc w:val="both"/>
              <w:rPr>
                <w:lang w:eastAsia="id-ID"/>
              </w:rPr>
            </w:pPr>
            <w:r w:rsidRPr="003A3C73">
              <w:rPr>
                <w:lang w:eastAsia="id-ID"/>
              </w:rPr>
              <w:t>Pemeliharaan Rutin/Berkala Sarana dan Prasarana Olahraga</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2.200.000.000</w:t>
            </w:r>
          </w:p>
        </w:tc>
      </w:tr>
      <w:tr w:rsidR="0076051A" w:rsidRPr="003A3C73" w:rsidTr="0076051A">
        <w:trPr>
          <w:trHeight w:val="360"/>
        </w:trPr>
        <w:tc>
          <w:tcPr>
            <w:tcW w:w="817" w:type="dxa"/>
            <w:tcBorders>
              <w:left w:val="single" w:sz="4" w:space="0" w:color="auto"/>
              <w:bottom w:val="single" w:sz="4" w:space="0" w:color="000000"/>
              <w:right w:val="single" w:sz="4" w:space="0" w:color="auto"/>
            </w:tcBorders>
            <w:vAlign w:val="center"/>
          </w:tcPr>
          <w:p w:rsidR="0076051A" w:rsidRPr="003A3C73" w:rsidRDefault="0076051A" w:rsidP="0076051A">
            <w:pPr>
              <w:spacing w:line="360" w:lineRule="auto"/>
              <w:rPr>
                <w:lang w:val="id-ID" w:eastAsia="id-ID"/>
              </w:rPr>
            </w:pPr>
          </w:p>
        </w:tc>
        <w:tc>
          <w:tcPr>
            <w:tcW w:w="425" w:type="dxa"/>
            <w:tcBorders>
              <w:top w:val="nil"/>
              <w:left w:val="nil"/>
              <w:bottom w:val="single" w:sz="4" w:space="0" w:color="auto"/>
              <w:right w:val="single" w:sz="4" w:space="0" w:color="auto"/>
            </w:tcBorders>
            <w:noWrap/>
          </w:tcPr>
          <w:p w:rsidR="0076051A" w:rsidRPr="003A3C73" w:rsidRDefault="0076051A" w:rsidP="0076051A">
            <w:pPr>
              <w:spacing w:line="360" w:lineRule="auto"/>
              <w:rPr>
                <w:lang w:eastAsia="id-ID"/>
              </w:rPr>
            </w:pPr>
            <w:r w:rsidRPr="003A3C73">
              <w:rPr>
                <w:lang w:eastAsia="id-ID"/>
              </w:rPr>
              <w:t>3</w:t>
            </w:r>
          </w:p>
        </w:tc>
        <w:tc>
          <w:tcPr>
            <w:tcW w:w="4872" w:type="dxa"/>
            <w:gridSpan w:val="2"/>
            <w:tcBorders>
              <w:top w:val="nil"/>
              <w:left w:val="nil"/>
              <w:bottom w:val="single" w:sz="4" w:space="0" w:color="auto"/>
              <w:right w:val="single" w:sz="4" w:space="0" w:color="auto"/>
            </w:tcBorders>
          </w:tcPr>
          <w:p w:rsidR="0076051A" w:rsidRPr="003A3C73" w:rsidRDefault="0076051A" w:rsidP="0076051A">
            <w:pPr>
              <w:spacing w:line="360" w:lineRule="auto"/>
              <w:jc w:val="both"/>
              <w:rPr>
                <w:lang w:eastAsia="id-ID"/>
              </w:rPr>
            </w:pPr>
            <w:r w:rsidRPr="003A3C73">
              <w:rPr>
                <w:lang w:eastAsia="id-ID"/>
              </w:rPr>
              <w:t>Pengadaan peralatan cabang olahraga (Bankeu-P 2019)</w:t>
            </w:r>
          </w:p>
        </w:tc>
        <w:tc>
          <w:tcPr>
            <w:tcW w:w="1716" w:type="dxa"/>
            <w:tcBorders>
              <w:top w:val="nil"/>
              <w:left w:val="nil"/>
              <w:bottom w:val="single" w:sz="4" w:space="0" w:color="auto"/>
              <w:right w:val="single" w:sz="4" w:space="0" w:color="auto"/>
            </w:tcBorders>
          </w:tcPr>
          <w:p w:rsidR="0076051A" w:rsidRPr="003A3C73" w:rsidRDefault="0076051A" w:rsidP="0076051A">
            <w:pPr>
              <w:spacing w:line="360" w:lineRule="auto"/>
              <w:jc w:val="right"/>
              <w:rPr>
                <w:lang w:eastAsia="id-ID"/>
              </w:rPr>
            </w:pPr>
            <w:r w:rsidRPr="003A3C73">
              <w:rPr>
                <w:lang w:eastAsia="id-ID"/>
              </w:rPr>
              <w:t>1.000.000.000</w:t>
            </w:r>
          </w:p>
        </w:tc>
      </w:tr>
      <w:tr w:rsidR="0076051A" w:rsidRPr="003A3C73" w:rsidTr="0076051A">
        <w:trPr>
          <w:trHeight w:val="360"/>
        </w:trPr>
        <w:tc>
          <w:tcPr>
            <w:tcW w:w="6114" w:type="dxa"/>
            <w:gridSpan w:val="4"/>
            <w:tcBorders>
              <w:top w:val="single" w:sz="4" w:space="0" w:color="auto"/>
              <w:left w:val="single" w:sz="4" w:space="0" w:color="auto"/>
              <w:bottom w:val="single" w:sz="4" w:space="0" w:color="auto"/>
              <w:right w:val="single" w:sz="4" w:space="0" w:color="000000"/>
            </w:tcBorders>
            <w:noWrap/>
            <w:hideMark/>
          </w:tcPr>
          <w:p w:rsidR="0076051A" w:rsidRPr="003A3C73" w:rsidRDefault="0076051A" w:rsidP="0076051A">
            <w:pPr>
              <w:spacing w:line="360" w:lineRule="auto"/>
              <w:jc w:val="center"/>
              <w:rPr>
                <w:b/>
                <w:lang w:val="id-ID" w:eastAsia="id-ID"/>
              </w:rPr>
            </w:pPr>
            <w:r w:rsidRPr="003A3C73">
              <w:rPr>
                <w:b/>
                <w:lang w:val="id-ID" w:eastAsia="id-ID"/>
              </w:rPr>
              <w:t>Jumlah</w:t>
            </w:r>
          </w:p>
        </w:tc>
        <w:tc>
          <w:tcPr>
            <w:tcW w:w="1716" w:type="dxa"/>
            <w:tcBorders>
              <w:top w:val="single" w:sz="4" w:space="0" w:color="auto"/>
              <w:left w:val="single" w:sz="4" w:space="0" w:color="auto"/>
              <w:bottom w:val="single" w:sz="4" w:space="0" w:color="auto"/>
              <w:right w:val="single" w:sz="4" w:space="0" w:color="000000"/>
            </w:tcBorders>
          </w:tcPr>
          <w:p w:rsidR="0076051A" w:rsidRPr="003A3C73" w:rsidRDefault="0076051A" w:rsidP="0076051A">
            <w:pPr>
              <w:spacing w:line="360" w:lineRule="auto"/>
              <w:jc w:val="right"/>
              <w:rPr>
                <w:b/>
                <w:lang w:eastAsia="id-ID"/>
              </w:rPr>
            </w:pPr>
            <w:r w:rsidRPr="003A3C73">
              <w:rPr>
                <w:b/>
                <w:lang w:eastAsia="id-ID"/>
              </w:rPr>
              <w:t>14.847.841.000</w:t>
            </w:r>
          </w:p>
        </w:tc>
      </w:tr>
    </w:tbl>
    <w:p w:rsidR="0025167A" w:rsidRPr="0076051A" w:rsidRDefault="0025167A" w:rsidP="0076051A">
      <w:pPr>
        <w:spacing w:line="360" w:lineRule="auto"/>
        <w:jc w:val="both"/>
        <w:rPr>
          <w:rFonts w:ascii="Arial" w:hAnsi="Arial" w:cs="Arial"/>
        </w:rPr>
      </w:pPr>
    </w:p>
    <w:p w:rsidR="0076051A" w:rsidRDefault="0025167A" w:rsidP="00FF1337">
      <w:pPr>
        <w:pStyle w:val="ListParagraph"/>
        <w:numPr>
          <w:ilvl w:val="0"/>
          <w:numId w:val="2"/>
        </w:numPr>
        <w:spacing w:line="360" w:lineRule="auto"/>
        <w:ind w:left="426"/>
        <w:jc w:val="both"/>
        <w:rPr>
          <w:rFonts w:ascii="Arial" w:hAnsi="Arial" w:cs="Arial"/>
          <w:b/>
        </w:rPr>
      </w:pPr>
      <w:r w:rsidRPr="00BB0C6A">
        <w:rPr>
          <w:rFonts w:ascii="Arial" w:hAnsi="Arial" w:cs="Arial"/>
          <w:b/>
        </w:rPr>
        <w:t>Jumlah Pegawai, Kualifikasi Pendidikan, Pangkat dan Golo</w:t>
      </w:r>
    </w:p>
    <w:p w:rsidR="0025167A" w:rsidRPr="00BB0C6A" w:rsidRDefault="0025167A" w:rsidP="0076051A">
      <w:pPr>
        <w:pStyle w:val="ListParagraph"/>
        <w:spacing w:line="360" w:lineRule="auto"/>
        <w:ind w:left="426"/>
        <w:jc w:val="both"/>
        <w:rPr>
          <w:rFonts w:ascii="Arial" w:hAnsi="Arial" w:cs="Arial"/>
          <w:b/>
        </w:rPr>
      </w:pPr>
      <w:proofErr w:type="gramStart"/>
      <w:r w:rsidRPr="00BB0C6A">
        <w:rPr>
          <w:rFonts w:ascii="Arial" w:hAnsi="Arial" w:cs="Arial"/>
          <w:b/>
        </w:rPr>
        <w:t>ngan</w:t>
      </w:r>
      <w:proofErr w:type="gramEnd"/>
      <w:r w:rsidRPr="00BB0C6A">
        <w:rPr>
          <w:rFonts w:ascii="Arial" w:hAnsi="Arial" w:cs="Arial"/>
          <w:b/>
        </w:rPr>
        <w:t>, Jumlah Pejabat Struktural dan Fungsional.</w:t>
      </w:r>
    </w:p>
    <w:p w:rsidR="0025167A" w:rsidRDefault="0025167A" w:rsidP="0025167A">
      <w:pPr>
        <w:pStyle w:val="ListParagraph"/>
        <w:spacing w:line="360" w:lineRule="auto"/>
        <w:ind w:left="426" w:firstLine="425"/>
        <w:jc w:val="both"/>
        <w:rPr>
          <w:rFonts w:ascii="Arial" w:hAnsi="Arial" w:cs="Arial"/>
          <w:lang w:val="id-ID"/>
        </w:rPr>
      </w:pPr>
      <w:r w:rsidRPr="00924FE5">
        <w:rPr>
          <w:rFonts w:ascii="Arial" w:hAnsi="Arial" w:cs="Arial"/>
          <w:b/>
          <w:color w:val="0070C0"/>
        </w:rPr>
        <w:t xml:space="preserve"> </w:t>
      </w:r>
      <w:r w:rsidRPr="00FF4623">
        <w:rPr>
          <w:rFonts w:ascii="Arial" w:hAnsi="Arial" w:cs="Arial"/>
        </w:rPr>
        <w:t xml:space="preserve">Sumber daya manusia merupakan unsur yang paling menentukan dalam proses pembangunan khususnya sumber daya Pegawai Negeri / </w:t>
      </w:r>
      <w:proofErr w:type="gramStart"/>
      <w:r w:rsidRPr="00FF4623">
        <w:rPr>
          <w:rFonts w:ascii="Arial" w:hAnsi="Arial" w:cs="Arial"/>
        </w:rPr>
        <w:t>aparatur  yang</w:t>
      </w:r>
      <w:proofErr w:type="gramEnd"/>
      <w:r w:rsidRPr="00FF4623">
        <w:rPr>
          <w:rFonts w:ascii="Arial" w:hAnsi="Arial" w:cs="Arial"/>
        </w:rPr>
        <w:t xml:space="preserve"> bertugas sebagai abdi masyarakat dalam menyelenggarakan pelayanan kepada masyarakat secara adil dan </w:t>
      </w:r>
      <w:r w:rsidRPr="00FF4623">
        <w:rPr>
          <w:rFonts w:ascii="Arial" w:hAnsi="Arial" w:cs="Arial"/>
        </w:rPr>
        <w:lastRenderedPageBreak/>
        <w:t>merata. Selain itu, sumber daya manusia juga</w:t>
      </w:r>
      <w:r w:rsidRPr="00ED18FC">
        <w:t xml:space="preserve"> </w:t>
      </w:r>
      <w:r w:rsidRPr="00FF4623">
        <w:rPr>
          <w:rFonts w:ascii="Arial" w:hAnsi="Arial" w:cs="Arial"/>
        </w:rPr>
        <w:t xml:space="preserve">merupakan mesin penggerak / ujung </w:t>
      </w:r>
      <w:proofErr w:type="gramStart"/>
      <w:r w:rsidRPr="00FF4623">
        <w:rPr>
          <w:rFonts w:ascii="Arial" w:hAnsi="Arial" w:cs="Arial"/>
        </w:rPr>
        <w:t>tombak  jalannya</w:t>
      </w:r>
      <w:proofErr w:type="gramEnd"/>
      <w:r w:rsidRPr="00FF4623">
        <w:rPr>
          <w:rFonts w:ascii="Arial" w:hAnsi="Arial" w:cs="Arial"/>
        </w:rPr>
        <w:t xml:space="preserve"> roda pemerintahan, pembangunaan dan pelayanan pada masyarakat.</w:t>
      </w:r>
    </w:p>
    <w:p w:rsidR="0025167A" w:rsidRDefault="0025167A" w:rsidP="0025167A">
      <w:pPr>
        <w:pStyle w:val="ListParagraph"/>
        <w:spacing w:before="360" w:after="120" w:line="360" w:lineRule="auto"/>
        <w:ind w:left="426" w:firstLine="567"/>
        <w:jc w:val="both"/>
        <w:rPr>
          <w:rFonts w:ascii="Arial" w:hAnsi="Arial" w:cs="Arial"/>
          <w:lang w:val="id-ID"/>
        </w:rPr>
      </w:pPr>
      <w:r w:rsidRPr="00A27746">
        <w:rPr>
          <w:rFonts w:ascii="Arial" w:hAnsi="Arial" w:cs="Arial"/>
        </w:rPr>
        <w:t xml:space="preserve">Pesatnya perkembangan teknologi modern saat ini harus diimbangi dengan tingkat pengetahuan sumber daya manusia khususnya sumber daya aparatur yang memiliki kemampuan yang berkualitas antara lain aparatur </w:t>
      </w:r>
      <w:proofErr w:type="gramStart"/>
      <w:r w:rsidRPr="00A27746">
        <w:rPr>
          <w:rFonts w:ascii="Arial" w:hAnsi="Arial" w:cs="Arial"/>
        </w:rPr>
        <w:t>yang  profesional</w:t>
      </w:r>
      <w:proofErr w:type="gramEnd"/>
      <w:r w:rsidRPr="00A27746">
        <w:rPr>
          <w:rFonts w:ascii="Arial" w:hAnsi="Arial" w:cs="Arial"/>
        </w:rPr>
        <w:t xml:space="preserve"> dan bertanggung jawab dalam menyelenggarakan tugas pemerintahan dan pembangunan serta mampu menjawab segala tantangan. </w:t>
      </w:r>
      <w:proofErr w:type="gramStart"/>
      <w:r w:rsidRPr="00A27746">
        <w:rPr>
          <w:rFonts w:ascii="Arial" w:hAnsi="Arial" w:cs="Arial"/>
        </w:rPr>
        <w:t xml:space="preserve">Demikian juga Dinas </w:t>
      </w:r>
      <w:r w:rsidRPr="005A05B2">
        <w:rPr>
          <w:rFonts w:ascii="Arial" w:hAnsi="Arial" w:cs="Arial"/>
          <w:lang w:val="id-ID"/>
        </w:rPr>
        <w:t>Kepemudaan dan Olahraga</w:t>
      </w:r>
      <w:r w:rsidRPr="00A27746">
        <w:rPr>
          <w:rFonts w:ascii="Arial" w:hAnsi="Arial" w:cs="Arial"/>
        </w:rPr>
        <w:t xml:space="preserve"> Kabupaten Berau dalam melaksanakan tugas pemerintahannya perlu ditunjang oleh sumber daya manusia yang berkualitas dalam meningkatkan mutu pelayanan secara keseluruhan.</w:t>
      </w:r>
      <w:proofErr w:type="gramEnd"/>
    </w:p>
    <w:p w:rsidR="0025167A" w:rsidRDefault="0025167A" w:rsidP="0025167A">
      <w:pPr>
        <w:pStyle w:val="ListParagraph"/>
        <w:spacing w:before="360" w:after="120" w:line="360" w:lineRule="auto"/>
        <w:ind w:left="426" w:firstLine="567"/>
        <w:jc w:val="both"/>
        <w:rPr>
          <w:rFonts w:ascii="Arial" w:hAnsi="Arial" w:cs="Arial"/>
        </w:rPr>
      </w:pPr>
      <w:proofErr w:type="gramStart"/>
      <w:r w:rsidRPr="00A27746">
        <w:rPr>
          <w:rFonts w:ascii="Arial" w:hAnsi="Arial" w:cs="Arial"/>
        </w:rPr>
        <w:t xml:space="preserve">Secara umum sumber daya manusia yang ada di Dinas </w:t>
      </w:r>
      <w:r w:rsidRPr="005A05B2">
        <w:rPr>
          <w:rFonts w:ascii="Arial" w:hAnsi="Arial" w:cs="Arial"/>
          <w:lang w:val="id-ID"/>
        </w:rPr>
        <w:t>Kepemudaan dan Olahraga</w:t>
      </w:r>
      <w:r w:rsidRPr="00A27746">
        <w:rPr>
          <w:rFonts w:ascii="Arial" w:hAnsi="Arial" w:cs="Arial"/>
        </w:rPr>
        <w:t xml:space="preserve"> Kab.</w:t>
      </w:r>
      <w:proofErr w:type="gramEnd"/>
      <w:r w:rsidRPr="00A27746">
        <w:rPr>
          <w:rFonts w:ascii="Arial" w:hAnsi="Arial" w:cs="Arial"/>
        </w:rPr>
        <w:t xml:space="preserve"> Berau per </w:t>
      </w:r>
      <w:r>
        <w:rPr>
          <w:rFonts w:ascii="Arial" w:hAnsi="Arial" w:cs="Arial"/>
          <w:lang w:val="id-ID"/>
        </w:rPr>
        <w:t>31</w:t>
      </w:r>
      <w:r>
        <w:rPr>
          <w:rFonts w:ascii="Arial" w:hAnsi="Arial" w:cs="Arial"/>
        </w:rPr>
        <w:t xml:space="preserve"> Desember 2019</w:t>
      </w:r>
      <w:r w:rsidRPr="00A27746">
        <w:rPr>
          <w:rFonts w:ascii="Arial" w:hAnsi="Arial" w:cs="Arial"/>
        </w:rPr>
        <w:t xml:space="preserve"> </w:t>
      </w:r>
      <w:r w:rsidRPr="00BB0C6A">
        <w:rPr>
          <w:rFonts w:ascii="Arial" w:hAnsi="Arial" w:cs="Arial"/>
        </w:rPr>
        <w:t xml:space="preserve">berjumlah 32 (tiga puluh dua) orang, dengan klasifikasi berdasarkan pendidikan yang terdiri dari </w:t>
      </w:r>
      <w:r>
        <w:rPr>
          <w:rFonts w:ascii="Arial" w:hAnsi="Arial" w:cs="Arial"/>
        </w:rPr>
        <w:t>S2 sebanyak 1 Orang, S1 sebanyak 16</w:t>
      </w:r>
      <w:r w:rsidRPr="00BB0C6A">
        <w:rPr>
          <w:rFonts w:ascii="Arial" w:hAnsi="Arial" w:cs="Arial"/>
        </w:rPr>
        <w:t xml:space="preserve"> Orang, D3/D4 sebany</w:t>
      </w:r>
      <w:r>
        <w:rPr>
          <w:rFonts w:ascii="Arial" w:hAnsi="Arial" w:cs="Arial"/>
        </w:rPr>
        <w:t>ak 2 Orang, dan SLTA Sebanyak 13</w:t>
      </w:r>
      <w:r w:rsidRPr="00BB0C6A">
        <w:rPr>
          <w:rFonts w:ascii="Arial" w:hAnsi="Arial" w:cs="Arial"/>
        </w:rPr>
        <w:t xml:space="preserve"> Orang. </w:t>
      </w:r>
    </w:p>
    <w:p w:rsidR="0025167A" w:rsidRDefault="0025167A" w:rsidP="0025167A">
      <w:pPr>
        <w:pStyle w:val="ListParagraph"/>
        <w:spacing w:before="360" w:after="120" w:line="360" w:lineRule="auto"/>
        <w:ind w:left="426" w:firstLine="567"/>
        <w:jc w:val="both"/>
        <w:rPr>
          <w:rFonts w:ascii="Arial" w:hAnsi="Arial" w:cs="Arial"/>
          <w:lang w:val="id-ID"/>
        </w:rPr>
      </w:pPr>
      <w:r w:rsidRPr="00BB0C6A">
        <w:rPr>
          <w:rFonts w:ascii="Arial" w:hAnsi="Arial" w:cs="Arial"/>
        </w:rPr>
        <w:t>Sedangkan klasifikasi berdasarkan pangkat da</w:t>
      </w:r>
      <w:r>
        <w:rPr>
          <w:rFonts w:ascii="Arial" w:hAnsi="Arial" w:cs="Arial"/>
        </w:rPr>
        <w:t>n golongan terdiri dari Gol IV/b</w:t>
      </w:r>
      <w:r w:rsidRPr="00BB0C6A">
        <w:rPr>
          <w:rFonts w:ascii="Arial" w:hAnsi="Arial" w:cs="Arial"/>
        </w:rPr>
        <w:t xml:space="preserve"> sebanyak 1</w:t>
      </w:r>
      <w:r>
        <w:rPr>
          <w:rFonts w:ascii="Arial" w:hAnsi="Arial" w:cs="Arial"/>
        </w:rPr>
        <w:t xml:space="preserve"> orang, golongan IV/a sebanyak 3 Orang, Golongan III/d 5</w:t>
      </w:r>
      <w:r w:rsidRPr="00BB0C6A">
        <w:rPr>
          <w:rFonts w:ascii="Arial" w:hAnsi="Arial" w:cs="Arial"/>
        </w:rPr>
        <w:t xml:space="preserve"> O</w:t>
      </w:r>
      <w:r>
        <w:rPr>
          <w:rFonts w:ascii="Arial" w:hAnsi="Arial" w:cs="Arial"/>
        </w:rPr>
        <w:t>rang, Golongaan III/c Sebanyak 7 Orang, Golongan III/b 6</w:t>
      </w:r>
      <w:r w:rsidRPr="00BB0C6A">
        <w:rPr>
          <w:rFonts w:ascii="Arial" w:hAnsi="Arial" w:cs="Arial"/>
        </w:rPr>
        <w:t xml:space="preserve"> </w:t>
      </w:r>
      <w:r>
        <w:rPr>
          <w:rFonts w:ascii="Arial" w:hAnsi="Arial" w:cs="Arial"/>
        </w:rPr>
        <w:t>Orang, Golongan III/a sebanyak 4</w:t>
      </w:r>
      <w:r w:rsidRPr="00BB0C6A">
        <w:rPr>
          <w:rFonts w:ascii="Arial" w:hAnsi="Arial" w:cs="Arial"/>
        </w:rPr>
        <w:t xml:space="preserve"> Orang, golongan </w:t>
      </w:r>
      <w:r>
        <w:rPr>
          <w:rFonts w:ascii="Arial" w:hAnsi="Arial" w:cs="Arial"/>
        </w:rPr>
        <w:t xml:space="preserve">II/d sebanyak 2 Orang, golongan </w:t>
      </w:r>
      <w:r w:rsidRPr="00BB0C6A">
        <w:rPr>
          <w:rFonts w:ascii="Arial" w:hAnsi="Arial" w:cs="Arial"/>
        </w:rPr>
        <w:t>II/c s</w:t>
      </w:r>
      <w:r>
        <w:rPr>
          <w:rFonts w:ascii="Arial" w:hAnsi="Arial" w:cs="Arial"/>
        </w:rPr>
        <w:t>ebanyak 3</w:t>
      </w:r>
      <w:r w:rsidRPr="00BB0C6A">
        <w:rPr>
          <w:rFonts w:ascii="Arial" w:hAnsi="Arial" w:cs="Arial"/>
        </w:rPr>
        <w:t xml:space="preserve"> orang dan II/b sebanyak 1 orang. </w:t>
      </w:r>
      <w:proofErr w:type="gramStart"/>
      <w:r w:rsidRPr="00A27746">
        <w:rPr>
          <w:rFonts w:ascii="Arial" w:hAnsi="Arial" w:cs="Arial"/>
        </w:rPr>
        <w:t>yang</w:t>
      </w:r>
      <w:proofErr w:type="gramEnd"/>
      <w:r w:rsidRPr="00A27746">
        <w:rPr>
          <w:rFonts w:ascii="Arial" w:hAnsi="Arial" w:cs="Arial"/>
        </w:rPr>
        <w:t xml:space="preserve"> semuanya ditempatkan di unit kerja Dinas </w:t>
      </w:r>
      <w:r w:rsidRPr="005A05B2">
        <w:rPr>
          <w:rFonts w:ascii="Arial" w:hAnsi="Arial" w:cs="Arial"/>
          <w:lang w:val="id-ID"/>
        </w:rPr>
        <w:t>Kepemudaan dan Olahraga</w:t>
      </w:r>
      <w:r w:rsidRPr="00A27746">
        <w:rPr>
          <w:rFonts w:ascii="Arial" w:hAnsi="Arial" w:cs="Arial"/>
        </w:rPr>
        <w:t xml:space="preserve"> Kabupaten Berau.</w:t>
      </w:r>
    </w:p>
    <w:p w:rsidR="0025167A" w:rsidRDefault="0025167A" w:rsidP="0025167A">
      <w:pPr>
        <w:pStyle w:val="ListParagraph"/>
        <w:spacing w:before="360" w:after="120" w:line="360" w:lineRule="auto"/>
        <w:ind w:left="426" w:firstLine="567"/>
        <w:jc w:val="both"/>
        <w:rPr>
          <w:rFonts w:ascii="Arial" w:hAnsi="Arial" w:cs="Arial"/>
        </w:rPr>
      </w:pPr>
      <w:r w:rsidRPr="00A27746">
        <w:rPr>
          <w:rFonts w:ascii="Arial" w:hAnsi="Arial" w:cs="Arial"/>
        </w:rPr>
        <w:t xml:space="preserve">Kondisi Sumber Daya Manusia pada Dinas </w:t>
      </w:r>
      <w:r w:rsidRPr="005A05B2">
        <w:rPr>
          <w:rFonts w:ascii="Arial" w:hAnsi="Arial" w:cs="Arial"/>
          <w:lang w:val="id-ID"/>
        </w:rPr>
        <w:t>Kepemudaan dan Olahraga</w:t>
      </w:r>
      <w:r w:rsidRPr="00A27746">
        <w:rPr>
          <w:rFonts w:ascii="Arial" w:hAnsi="Arial" w:cs="Arial"/>
        </w:rPr>
        <w:t xml:space="preserve"> Kabupaten Berau berdasarkan Jabatan, pangkat/ golongan ruang dan Pendidikan untuk lebih jelasnya dapat dilihat pada Tabel</w:t>
      </w:r>
      <w:r>
        <w:rPr>
          <w:rFonts w:ascii="Arial" w:hAnsi="Arial" w:cs="Arial"/>
          <w:lang w:val="id-ID"/>
        </w:rPr>
        <w:t xml:space="preserve"> </w:t>
      </w:r>
      <w:proofErr w:type="gramStart"/>
      <w:r>
        <w:rPr>
          <w:rFonts w:ascii="Arial" w:hAnsi="Arial" w:cs="Arial"/>
          <w:lang w:val="id-ID"/>
        </w:rPr>
        <w:t>berikut :</w:t>
      </w:r>
      <w:proofErr w:type="gramEnd"/>
    </w:p>
    <w:p w:rsidR="00526E86" w:rsidRDefault="00526E86" w:rsidP="0025167A">
      <w:pPr>
        <w:pStyle w:val="ListParagraph"/>
        <w:spacing w:before="360" w:after="120" w:line="360" w:lineRule="auto"/>
        <w:ind w:left="426" w:firstLine="567"/>
        <w:jc w:val="both"/>
        <w:rPr>
          <w:rFonts w:ascii="Arial" w:hAnsi="Arial" w:cs="Arial"/>
        </w:rPr>
      </w:pPr>
    </w:p>
    <w:p w:rsidR="00526E86" w:rsidRPr="00526E86" w:rsidRDefault="00526E86" w:rsidP="0025167A">
      <w:pPr>
        <w:pStyle w:val="ListParagraph"/>
        <w:spacing w:before="360" w:after="120" w:line="360" w:lineRule="auto"/>
        <w:ind w:left="426" w:firstLine="567"/>
        <w:jc w:val="both"/>
        <w:rPr>
          <w:rFonts w:ascii="Arial" w:hAnsi="Arial" w:cs="Arial"/>
        </w:rPr>
      </w:pPr>
    </w:p>
    <w:p w:rsidR="0025167A" w:rsidRPr="00B87207" w:rsidRDefault="0025167A" w:rsidP="00FF1337">
      <w:pPr>
        <w:pStyle w:val="ListParagraph"/>
        <w:numPr>
          <w:ilvl w:val="0"/>
          <w:numId w:val="7"/>
        </w:numPr>
        <w:tabs>
          <w:tab w:val="left" w:pos="1985"/>
          <w:tab w:val="left" w:pos="2410"/>
        </w:tabs>
        <w:spacing w:after="200" w:line="360" w:lineRule="auto"/>
        <w:jc w:val="center"/>
        <w:rPr>
          <w:rFonts w:ascii="Arial" w:hAnsi="Arial" w:cs="Arial"/>
          <w:b/>
        </w:rPr>
      </w:pPr>
      <w:r w:rsidRPr="00B87207">
        <w:rPr>
          <w:rFonts w:ascii="Arial" w:hAnsi="Arial" w:cs="Arial"/>
          <w:b/>
        </w:rPr>
        <w:lastRenderedPageBreak/>
        <w:t>Kualifikasi Pendidikan</w:t>
      </w:r>
    </w:p>
    <w:tbl>
      <w:tblPr>
        <w:tblStyle w:val="TableGrid"/>
        <w:tblW w:w="7512" w:type="dxa"/>
        <w:tblInd w:w="534" w:type="dxa"/>
        <w:tblLook w:val="04A0" w:firstRow="1" w:lastRow="0" w:firstColumn="1" w:lastColumn="0" w:noHBand="0" w:noVBand="1"/>
      </w:tblPr>
      <w:tblGrid>
        <w:gridCol w:w="708"/>
        <w:gridCol w:w="4962"/>
        <w:gridCol w:w="1842"/>
      </w:tblGrid>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NO</w:t>
            </w:r>
          </w:p>
        </w:tc>
        <w:tc>
          <w:tcPr>
            <w:tcW w:w="496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JENIS PENDIDIKAN</w:t>
            </w:r>
          </w:p>
        </w:tc>
        <w:tc>
          <w:tcPr>
            <w:tcW w:w="184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1</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Pascasarjana / S2 / Sederajat</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1</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2</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Sarjana / S1 / Sederajat</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16</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3</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Diploma III / Diploma 4</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2</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4</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SLTA / Sederajat</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13</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5</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SLTP / Sederajat</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6</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SD / Sederajat</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7</w:t>
            </w:r>
          </w:p>
        </w:tc>
        <w:tc>
          <w:tcPr>
            <w:tcW w:w="4962"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Lain – lain</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p>
        </w:tc>
        <w:tc>
          <w:tcPr>
            <w:tcW w:w="496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c>
          <w:tcPr>
            <w:tcW w:w="184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32</w:t>
            </w:r>
          </w:p>
        </w:tc>
      </w:tr>
    </w:tbl>
    <w:p w:rsidR="0025167A" w:rsidRPr="00B87207" w:rsidRDefault="0025167A" w:rsidP="0025167A">
      <w:pPr>
        <w:tabs>
          <w:tab w:val="left" w:pos="1985"/>
          <w:tab w:val="left" w:pos="2410"/>
        </w:tabs>
        <w:spacing w:line="360" w:lineRule="auto"/>
        <w:rPr>
          <w:rFonts w:ascii="Arial" w:hAnsi="Arial" w:cs="Arial"/>
        </w:rPr>
      </w:pPr>
    </w:p>
    <w:p w:rsidR="0025167A" w:rsidRPr="00B87207" w:rsidRDefault="0025167A" w:rsidP="0025167A">
      <w:pPr>
        <w:tabs>
          <w:tab w:val="left" w:pos="1985"/>
          <w:tab w:val="left" w:pos="2410"/>
        </w:tabs>
        <w:spacing w:line="360" w:lineRule="auto"/>
        <w:jc w:val="center"/>
        <w:rPr>
          <w:rFonts w:ascii="Arial" w:hAnsi="Arial" w:cs="Arial"/>
          <w:b/>
        </w:rPr>
      </w:pPr>
      <w:r w:rsidRPr="00B87207">
        <w:rPr>
          <w:rFonts w:ascii="Arial" w:hAnsi="Arial" w:cs="Arial"/>
          <w:b/>
        </w:rPr>
        <w:t>2. Pangkat dan Golongan</w:t>
      </w:r>
    </w:p>
    <w:tbl>
      <w:tblPr>
        <w:tblStyle w:val="TableGrid"/>
        <w:tblW w:w="0" w:type="auto"/>
        <w:tblInd w:w="534" w:type="dxa"/>
        <w:tblLook w:val="04A0" w:firstRow="1" w:lastRow="0" w:firstColumn="1" w:lastColumn="0" w:noHBand="0" w:noVBand="1"/>
      </w:tblPr>
      <w:tblGrid>
        <w:gridCol w:w="708"/>
        <w:gridCol w:w="3978"/>
        <w:gridCol w:w="993"/>
        <w:gridCol w:w="1842"/>
      </w:tblGrid>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NO</w:t>
            </w:r>
          </w:p>
        </w:tc>
        <w:tc>
          <w:tcPr>
            <w:tcW w:w="3978"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PANGKAT</w:t>
            </w:r>
          </w:p>
        </w:tc>
        <w:tc>
          <w:tcPr>
            <w:tcW w:w="993" w:type="dxa"/>
          </w:tcPr>
          <w:p w:rsidR="0025167A" w:rsidRPr="00B87207" w:rsidRDefault="0025167A" w:rsidP="000E6B14">
            <w:pPr>
              <w:tabs>
                <w:tab w:val="left" w:pos="1985"/>
                <w:tab w:val="left" w:pos="2410"/>
              </w:tabs>
              <w:spacing w:line="360" w:lineRule="auto"/>
              <w:jc w:val="center"/>
              <w:rPr>
                <w:rFonts w:ascii="Arial" w:hAnsi="Arial" w:cs="Arial"/>
                <w:b/>
              </w:rPr>
            </w:pPr>
            <w:r>
              <w:rPr>
                <w:rFonts w:ascii="Arial" w:hAnsi="Arial" w:cs="Arial"/>
                <w:b/>
              </w:rPr>
              <w:t>GOL.</w:t>
            </w:r>
          </w:p>
        </w:tc>
        <w:tc>
          <w:tcPr>
            <w:tcW w:w="184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Pembina Utama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IV/e</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2</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Pembina Utama Madya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IV/d</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3</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Pembina Utama Muda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IV/c</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4</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Pembina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IV/b</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1</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5</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Pembina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IV/a</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3</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6</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Penata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III/d</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5</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7</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Penata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III/c</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7</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8</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Penatan Muda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III/b</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6</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9</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Penata Muda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III/a</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4</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10</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Pengatur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II/d</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2</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11</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Pengatur</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II/c</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3</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12</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Pengatur Muda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II/b</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1</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13</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Pengatur Muda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II/a</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14</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Juru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I/d</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15</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Juru</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I/c</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16</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Juru Muda Tingkat I</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I/b</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lastRenderedPageBreak/>
              <w:t>17</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Juru Muda</w:t>
            </w:r>
          </w:p>
        </w:tc>
        <w:tc>
          <w:tcPr>
            <w:tcW w:w="993"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I/a</w:t>
            </w:r>
          </w:p>
        </w:tc>
        <w:tc>
          <w:tcPr>
            <w:tcW w:w="1842"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b/>
              </w:rPr>
            </w:pPr>
          </w:p>
        </w:tc>
        <w:tc>
          <w:tcPr>
            <w:tcW w:w="3978"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c>
          <w:tcPr>
            <w:tcW w:w="993" w:type="dxa"/>
          </w:tcPr>
          <w:p w:rsidR="0025167A" w:rsidRPr="00B87207" w:rsidRDefault="0025167A" w:rsidP="000E6B14">
            <w:pPr>
              <w:tabs>
                <w:tab w:val="left" w:pos="1985"/>
                <w:tab w:val="left" w:pos="2410"/>
              </w:tabs>
              <w:spacing w:line="360" w:lineRule="auto"/>
              <w:jc w:val="center"/>
              <w:rPr>
                <w:rFonts w:ascii="Arial" w:hAnsi="Arial" w:cs="Arial"/>
                <w:b/>
              </w:rPr>
            </w:pPr>
          </w:p>
        </w:tc>
        <w:tc>
          <w:tcPr>
            <w:tcW w:w="1842"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32</w:t>
            </w:r>
          </w:p>
        </w:tc>
      </w:tr>
    </w:tbl>
    <w:p w:rsidR="0025167A" w:rsidRPr="00B87207" w:rsidRDefault="0025167A" w:rsidP="0025167A">
      <w:pPr>
        <w:pStyle w:val="ListParagraph"/>
        <w:tabs>
          <w:tab w:val="left" w:pos="1985"/>
          <w:tab w:val="left" w:pos="2410"/>
        </w:tabs>
        <w:spacing w:after="200" w:line="360" w:lineRule="auto"/>
        <w:rPr>
          <w:rFonts w:ascii="Arial" w:hAnsi="Arial" w:cs="Arial"/>
          <w:b/>
        </w:rPr>
      </w:pPr>
    </w:p>
    <w:p w:rsidR="0025167A" w:rsidRPr="00B87207" w:rsidRDefault="0025167A" w:rsidP="0025167A">
      <w:pPr>
        <w:pStyle w:val="ListParagraph"/>
        <w:tabs>
          <w:tab w:val="left" w:pos="1985"/>
          <w:tab w:val="left" w:pos="2410"/>
        </w:tabs>
        <w:spacing w:after="200" w:line="360" w:lineRule="auto"/>
        <w:jc w:val="center"/>
        <w:rPr>
          <w:rFonts w:ascii="Arial" w:hAnsi="Arial" w:cs="Arial"/>
          <w:b/>
        </w:rPr>
      </w:pPr>
      <w:r w:rsidRPr="00B87207">
        <w:rPr>
          <w:rFonts w:ascii="Arial" w:hAnsi="Arial" w:cs="Arial"/>
          <w:b/>
        </w:rPr>
        <w:t>3. Pejabat Struktural dan Fungsional Umum</w:t>
      </w:r>
    </w:p>
    <w:tbl>
      <w:tblPr>
        <w:tblStyle w:val="TableGrid"/>
        <w:tblW w:w="0" w:type="auto"/>
        <w:tblInd w:w="534" w:type="dxa"/>
        <w:tblLook w:val="04A0" w:firstRow="1" w:lastRow="0" w:firstColumn="1" w:lastColumn="0" w:noHBand="0" w:noVBand="1"/>
      </w:tblPr>
      <w:tblGrid>
        <w:gridCol w:w="708"/>
        <w:gridCol w:w="3978"/>
        <w:gridCol w:w="1418"/>
        <w:gridCol w:w="1417"/>
      </w:tblGrid>
      <w:tr w:rsidR="0025167A" w:rsidRPr="00B87207" w:rsidTr="000E6B14">
        <w:tc>
          <w:tcPr>
            <w:tcW w:w="708" w:type="dxa"/>
            <w:vAlign w:val="center"/>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NO</w:t>
            </w:r>
          </w:p>
        </w:tc>
        <w:tc>
          <w:tcPr>
            <w:tcW w:w="3978" w:type="dxa"/>
            <w:vAlign w:val="center"/>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NAMA JABATAN</w:t>
            </w:r>
          </w:p>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STRUKTURAN &amp; FUNGSIONAL UMUM</w:t>
            </w:r>
          </w:p>
        </w:tc>
        <w:tc>
          <w:tcPr>
            <w:tcW w:w="1418" w:type="dxa"/>
            <w:vAlign w:val="center"/>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ESELON</w:t>
            </w:r>
          </w:p>
        </w:tc>
        <w:tc>
          <w:tcPr>
            <w:tcW w:w="1417" w:type="dxa"/>
            <w:vAlign w:val="center"/>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1</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Kepala Dinas</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  b</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2</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Sekretaris</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 a</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1</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3</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Kepala Bidang</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III. b</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2</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4</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Kepala Seksi</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 a</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7</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5</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Kepala Sub Bagian</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IV. a</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3</w:t>
            </w:r>
          </w:p>
        </w:tc>
      </w:tr>
      <w:tr w:rsidR="0025167A" w:rsidRPr="00B87207" w:rsidTr="000E6B14">
        <w:tc>
          <w:tcPr>
            <w:tcW w:w="70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6</w:t>
            </w:r>
          </w:p>
        </w:tc>
        <w:tc>
          <w:tcPr>
            <w:tcW w:w="3978" w:type="dxa"/>
          </w:tcPr>
          <w:p w:rsidR="0025167A" w:rsidRPr="00B87207" w:rsidRDefault="0025167A" w:rsidP="000E6B14">
            <w:pPr>
              <w:tabs>
                <w:tab w:val="left" w:pos="1985"/>
                <w:tab w:val="left" w:pos="2410"/>
              </w:tabs>
              <w:spacing w:line="360" w:lineRule="auto"/>
              <w:rPr>
                <w:rFonts w:ascii="Arial" w:hAnsi="Arial" w:cs="Arial"/>
              </w:rPr>
            </w:pPr>
            <w:r w:rsidRPr="00B87207">
              <w:rPr>
                <w:rFonts w:ascii="Arial" w:hAnsi="Arial" w:cs="Arial"/>
              </w:rPr>
              <w:t>Jabatan Fungsional Umum</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r w:rsidRPr="00B87207">
              <w:rPr>
                <w:rFonts w:ascii="Arial" w:hAnsi="Arial" w:cs="Arial"/>
              </w:rPr>
              <w:t>-</w:t>
            </w:r>
          </w:p>
        </w:tc>
        <w:tc>
          <w:tcPr>
            <w:tcW w:w="1417" w:type="dxa"/>
          </w:tcPr>
          <w:p w:rsidR="0025167A" w:rsidRPr="00B87207" w:rsidRDefault="0025167A" w:rsidP="000E6B14">
            <w:pPr>
              <w:tabs>
                <w:tab w:val="left" w:pos="1985"/>
                <w:tab w:val="left" w:pos="2410"/>
              </w:tabs>
              <w:spacing w:line="360" w:lineRule="auto"/>
              <w:jc w:val="center"/>
              <w:rPr>
                <w:rFonts w:ascii="Arial" w:hAnsi="Arial" w:cs="Arial"/>
              </w:rPr>
            </w:pPr>
            <w:r>
              <w:rPr>
                <w:rFonts w:ascii="Arial" w:hAnsi="Arial" w:cs="Arial"/>
              </w:rPr>
              <w:t>19</w:t>
            </w:r>
          </w:p>
        </w:tc>
      </w:tr>
      <w:tr w:rsidR="0025167A" w:rsidRPr="00B87207" w:rsidTr="000E6B14">
        <w:tc>
          <w:tcPr>
            <w:tcW w:w="708" w:type="dxa"/>
          </w:tcPr>
          <w:p w:rsidR="0025167A" w:rsidRPr="00B87207" w:rsidRDefault="0025167A" w:rsidP="000E6B14">
            <w:pPr>
              <w:tabs>
                <w:tab w:val="left" w:pos="1985"/>
                <w:tab w:val="left" w:pos="2410"/>
              </w:tabs>
              <w:spacing w:line="360" w:lineRule="auto"/>
              <w:rPr>
                <w:rFonts w:ascii="Arial" w:hAnsi="Arial" w:cs="Arial"/>
              </w:rPr>
            </w:pPr>
          </w:p>
        </w:tc>
        <w:tc>
          <w:tcPr>
            <w:tcW w:w="3978"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JUMLAH</w:t>
            </w:r>
          </w:p>
        </w:tc>
        <w:tc>
          <w:tcPr>
            <w:tcW w:w="1418" w:type="dxa"/>
          </w:tcPr>
          <w:p w:rsidR="0025167A" w:rsidRPr="00B87207" w:rsidRDefault="0025167A" w:rsidP="000E6B14">
            <w:pPr>
              <w:tabs>
                <w:tab w:val="left" w:pos="1985"/>
                <w:tab w:val="left" w:pos="2410"/>
              </w:tabs>
              <w:spacing w:line="360" w:lineRule="auto"/>
              <w:jc w:val="center"/>
              <w:rPr>
                <w:rFonts w:ascii="Arial" w:hAnsi="Arial" w:cs="Arial"/>
              </w:rPr>
            </w:pPr>
          </w:p>
        </w:tc>
        <w:tc>
          <w:tcPr>
            <w:tcW w:w="1417" w:type="dxa"/>
          </w:tcPr>
          <w:p w:rsidR="0025167A" w:rsidRPr="00B87207" w:rsidRDefault="0025167A" w:rsidP="000E6B14">
            <w:pPr>
              <w:tabs>
                <w:tab w:val="left" w:pos="1985"/>
                <w:tab w:val="left" w:pos="2410"/>
              </w:tabs>
              <w:spacing w:line="360" w:lineRule="auto"/>
              <w:jc w:val="center"/>
              <w:rPr>
                <w:rFonts w:ascii="Arial" w:hAnsi="Arial" w:cs="Arial"/>
                <w:b/>
              </w:rPr>
            </w:pPr>
            <w:r w:rsidRPr="00B87207">
              <w:rPr>
                <w:rFonts w:ascii="Arial" w:hAnsi="Arial" w:cs="Arial"/>
                <w:b/>
              </w:rPr>
              <w:t>32</w:t>
            </w:r>
          </w:p>
        </w:tc>
      </w:tr>
    </w:tbl>
    <w:p w:rsidR="0025167A" w:rsidRPr="00924FE5" w:rsidRDefault="0025167A" w:rsidP="0025167A">
      <w:pPr>
        <w:tabs>
          <w:tab w:val="left" w:pos="1985"/>
          <w:tab w:val="left" w:pos="2410"/>
        </w:tabs>
        <w:spacing w:line="360" w:lineRule="auto"/>
        <w:jc w:val="center"/>
        <w:rPr>
          <w:rFonts w:ascii="Arial" w:hAnsi="Arial" w:cs="Arial"/>
          <w:b/>
          <w:color w:val="0070C0"/>
        </w:rPr>
      </w:pPr>
    </w:p>
    <w:p w:rsidR="0025167A" w:rsidRPr="00696A43" w:rsidRDefault="0025167A" w:rsidP="00FF1337">
      <w:pPr>
        <w:pStyle w:val="ListParagraph"/>
        <w:numPr>
          <w:ilvl w:val="0"/>
          <w:numId w:val="2"/>
        </w:numPr>
        <w:spacing w:line="360" w:lineRule="auto"/>
        <w:ind w:left="426"/>
        <w:jc w:val="both"/>
        <w:rPr>
          <w:rFonts w:ascii="Arial" w:hAnsi="Arial" w:cs="Arial"/>
          <w:b/>
        </w:rPr>
      </w:pPr>
      <w:r w:rsidRPr="00696A43">
        <w:rPr>
          <w:rFonts w:ascii="Arial" w:hAnsi="Arial" w:cs="Arial"/>
          <w:b/>
        </w:rPr>
        <w:t xml:space="preserve">Alokasi dan Realisasi Anggaran </w:t>
      </w:r>
    </w:p>
    <w:p w:rsidR="0025167A" w:rsidRPr="00BB0C6A" w:rsidRDefault="0025167A" w:rsidP="0025167A">
      <w:pPr>
        <w:spacing w:line="360" w:lineRule="auto"/>
        <w:ind w:left="426" w:firstLine="567"/>
        <w:jc w:val="both"/>
        <w:rPr>
          <w:rFonts w:ascii="Arial" w:hAnsi="Arial" w:cs="Arial"/>
        </w:rPr>
      </w:pPr>
      <w:r w:rsidRPr="00BB0C6A">
        <w:rPr>
          <w:rFonts w:ascii="Arial" w:hAnsi="Arial" w:cs="Arial"/>
        </w:rPr>
        <w:t xml:space="preserve">Dinas Kepemudaan dan Olahraga Kabupaten Berau </w:t>
      </w:r>
      <w:r w:rsidRPr="00BB0C6A">
        <w:rPr>
          <w:rFonts w:ascii="Arial" w:hAnsi="Arial" w:cs="Arial"/>
          <w:lang w:val="id-ID"/>
        </w:rPr>
        <w:t xml:space="preserve">pada </w:t>
      </w:r>
      <w:r w:rsidRPr="00BB0C6A">
        <w:rPr>
          <w:rFonts w:ascii="Arial" w:hAnsi="Arial" w:cs="Arial"/>
        </w:rPr>
        <w:t xml:space="preserve">tahun </w:t>
      </w:r>
      <w:r w:rsidRPr="00BB0C6A">
        <w:rPr>
          <w:rFonts w:ascii="Arial" w:hAnsi="Arial" w:cs="Arial"/>
          <w:lang w:val="id-ID"/>
        </w:rPr>
        <w:t xml:space="preserve">anggaran </w:t>
      </w:r>
      <w:r>
        <w:rPr>
          <w:rFonts w:ascii="Arial" w:hAnsi="Arial" w:cs="Arial"/>
        </w:rPr>
        <w:t>2019</w:t>
      </w:r>
      <w:r w:rsidRPr="00BB0C6A">
        <w:rPr>
          <w:rFonts w:ascii="Arial" w:hAnsi="Arial" w:cs="Arial"/>
        </w:rPr>
        <w:t xml:space="preserve"> mempunyai anggaran Belanja Langsung sebesar Rp. </w:t>
      </w:r>
      <w:r>
        <w:rPr>
          <w:rFonts w:ascii="Arial" w:hAnsi="Arial" w:cs="Arial"/>
        </w:rPr>
        <w:t>14.847.841.000</w:t>
      </w:r>
      <w:r w:rsidRPr="00BB0C6A">
        <w:rPr>
          <w:rFonts w:ascii="Arial" w:hAnsi="Arial" w:cs="Arial"/>
        </w:rPr>
        <w:t xml:space="preserve">,- yang terbagi dalam </w:t>
      </w:r>
      <w:r w:rsidRPr="00BB0C6A">
        <w:rPr>
          <w:rFonts w:ascii="Arial" w:hAnsi="Arial" w:cs="Arial"/>
          <w:lang w:val="id-ID"/>
        </w:rPr>
        <w:t xml:space="preserve">dalam </w:t>
      </w:r>
      <w:r>
        <w:rPr>
          <w:rFonts w:ascii="Arial" w:hAnsi="Arial" w:cs="Arial"/>
        </w:rPr>
        <w:t>7</w:t>
      </w:r>
      <w:r>
        <w:rPr>
          <w:rFonts w:ascii="Arial" w:hAnsi="Arial" w:cs="Arial"/>
          <w:lang w:val="id-ID"/>
        </w:rPr>
        <w:t xml:space="preserve"> Program dan </w:t>
      </w:r>
      <w:r>
        <w:rPr>
          <w:rFonts w:ascii="Arial" w:hAnsi="Arial" w:cs="Arial"/>
        </w:rPr>
        <w:t>35</w:t>
      </w:r>
      <w:r w:rsidRPr="00BB0C6A">
        <w:rPr>
          <w:rFonts w:ascii="Arial" w:hAnsi="Arial" w:cs="Arial"/>
        </w:rPr>
        <w:t xml:space="preserve"> </w:t>
      </w:r>
      <w:r w:rsidRPr="00BB0C6A">
        <w:rPr>
          <w:rFonts w:ascii="Arial" w:hAnsi="Arial" w:cs="Arial"/>
          <w:lang w:val="id-ID"/>
        </w:rPr>
        <w:t>Kegiatan</w:t>
      </w:r>
      <w:r w:rsidRPr="00BB0C6A">
        <w:rPr>
          <w:rFonts w:ascii="Arial" w:hAnsi="Arial" w:cs="Arial"/>
        </w:rPr>
        <w:t xml:space="preserve">. </w:t>
      </w:r>
    </w:p>
    <w:p w:rsidR="0025167A" w:rsidRPr="00BB0C6A" w:rsidRDefault="0025167A" w:rsidP="0025167A">
      <w:pPr>
        <w:spacing w:line="360" w:lineRule="auto"/>
        <w:ind w:left="426" w:firstLine="567"/>
        <w:jc w:val="both"/>
        <w:rPr>
          <w:rFonts w:ascii="Arial" w:hAnsi="Arial" w:cs="Arial"/>
          <w:lang w:val="id-ID"/>
        </w:rPr>
      </w:pPr>
      <w:r w:rsidRPr="00BB0C6A">
        <w:rPr>
          <w:rFonts w:ascii="Arial" w:hAnsi="Arial" w:cs="Arial"/>
        </w:rPr>
        <w:t>Secara keseluruhan realisasi keuangan pelaksanaan program dan kegiatan sebesar 14.</w:t>
      </w:r>
      <w:r>
        <w:rPr>
          <w:rFonts w:ascii="Arial" w:hAnsi="Arial" w:cs="Arial"/>
        </w:rPr>
        <w:t>355.121.257 atau 96</w:t>
      </w:r>
      <w:proofErr w:type="gramStart"/>
      <w:r>
        <w:rPr>
          <w:rFonts w:ascii="Arial" w:hAnsi="Arial" w:cs="Arial"/>
        </w:rPr>
        <w:t>,68</w:t>
      </w:r>
      <w:proofErr w:type="gramEnd"/>
      <w:r w:rsidRPr="00BB0C6A">
        <w:rPr>
          <w:rFonts w:ascii="Arial" w:hAnsi="Arial" w:cs="Arial"/>
        </w:rPr>
        <w:t>%.</w:t>
      </w:r>
    </w:p>
    <w:p w:rsidR="0025167A" w:rsidRDefault="0025167A" w:rsidP="0025167A">
      <w:pPr>
        <w:spacing w:line="360" w:lineRule="auto"/>
        <w:ind w:left="426" w:firstLine="567"/>
        <w:jc w:val="both"/>
        <w:rPr>
          <w:rFonts w:ascii="Arial" w:hAnsi="Arial" w:cs="Arial"/>
        </w:rPr>
      </w:pPr>
      <w:r w:rsidRPr="00BB0C6A">
        <w:rPr>
          <w:rFonts w:ascii="Arial" w:hAnsi="Arial" w:cs="Arial"/>
        </w:rPr>
        <w:t>Selanjutnya disampaikan realisasi fisik dan keuangan per program dan kegiatan beserta capaian kinerja Dinas Kepemudaan dan Olahraga Kabupaten Berau Tahun</w:t>
      </w:r>
      <w:r w:rsidRPr="00BB0C6A">
        <w:rPr>
          <w:rFonts w:ascii="Arial" w:hAnsi="Arial" w:cs="Arial"/>
          <w:lang w:val="id-ID"/>
        </w:rPr>
        <w:t xml:space="preserve"> Anggaran</w:t>
      </w:r>
      <w:r>
        <w:rPr>
          <w:rFonts w:ascii="Arial" w:hAnsi="Arial" w:cs="Arial"/>
        </w:rPr>
        <w:t xml:space="preserve"> 2019</w:t>
      </w:r>
      <w:r w:rsidRPr="00BB0C6A">
        <w:rPr>
          <w:rFonts w:ascii="Arial" w:hAnsi="Arial" w:cs="Arial"/>
        </w:rPr>
        <w:t xml:space="preserve"> sebagai </w:t>
      </w:r>
      <w:proofErr w:type="gramStart"/>
      <w:r w:rsidRPr="00BB0C6A">
        <w:rPr>
          <w:rFonts w:ascii="Arial" w:hAnsi="Arial" w:cs="Arial"/>
        </w:rPr>
        <w:t>berikut :</w:t>
      </w:r>
      <w:proofErr w:type="gramEnd"/>
    </w:p>
    <w:p w:rsidR="0025167A" w:rsidRDefault="0025167A" w:rsidP="0025167A">
      <w:pPr>
        <w:spacing w:line="360" w:lineRule="auto"/>
        <w:ind w:left="426" w:firstLine="567"/>
        <w:jc w:val="both"/>
        <w:rPr>
          <w:rFonts w:ascii="Arial" w:hAnsi="Arial" w:cs="Arial"/>
        </w:rPr>
      </w:pPr>
    </w:p>
    <w:p w:rsidR="0025167A" w:rsidRDefault="0025167A" w:rsidP="0025167A">
      <w:pPr>
        <w:spacing w:line="360" w:lineRule="auto"/>
        <w:ind w:left="426" w:firstLine="567"/>
        <w:jc w:val="both"/>
        <w:rPr>
          <w:rFonts w:ascii="Arial" w:hAnsi="Arial" w:cs="Arial"/>
        </w:rPr>
      </w:pPr>
    </w:p>
    <w:p w:rsidR="0025167A" w:rsidRDefault="0025167A" w:rsidP="0025167A">
      <w:pPr>
        <w:spacing w:line="360" w:lineRule="auto"/>
        <w:ind w:left="1418" w:firstLine="567"/>
        <w:jc w:val="both"/>
        <w:rPr>
          <w:rFonts w:ascii="Arial" w:hAnsi="Arial" w:cs="Arial"/>
        </w:rPr>
      </w:pPr>
    </w:p>
    <w:p w:rsidR="0025167A" w:rsidRDefault="0025167A" w:rsidP="0025167A">
      <w:pPr>
        <w:spacing w:line="360" w:lineRule="auto"/>
        <w:ind w:left="1418" w:firstLine="567"/>
        <w:jc w:val="both"/>
        <w:rPr>
          <w:rFonts w:ascii="Arial" w:hAnsi="Arial" w:cs="Arial"/>
        </w:rPr>
      </w:pPr>
    </w:p>
    <w:tbl>
      <w:tblPr>
        <w:tblW w:w="7512" w:type="dxa"/>
        <w:tblInd w:w="534" w:type="dxa"/>
        <w:tblLayout w:type="fixed"/>
        <w:tblLook w:val="04A0" w:firstRow="1" w:lastRow="0" w:firstColumn="1" w:lastColumn="0" w:noHBand="0" w:noVBand="1"/>
      </w:tblPr>
      <w:tblGrid>
        <w:gridCol w:w="567"/>
        <w:gridCol w:w="567"/>
        <w:gridCol w:w="1984"/>
        <w:gridCol w:w="1701"/>
        <w:gridCol w:w="1843"/>
        <w:gridCol w:w="850"/>
      </w:tblGrid>
      <w:tr w:rsidR="0025167A" w:rsidRPr="00054BF7" w:rsidTr="000E6B14">
        <w:trPr>
          <w:trHeight w:val="360"/>
        </w:trPr>
        <w:tc>
          <w:tcPr>
            <w:tcW w:w="567" w:type="dxa"/>
            <w:vMerge w:val="restart"/>
            <w:tcBorders>
              <w:top w:val="single" w:sz="4" w:space="0" w:color="auto"/>
              <w:left w:val="single" w:sz="4" w:space="0" w:color="auto"/>
              <w:right w:val="single" w:sz="4" w:space="0" w:color="auto"/>
            </w:tcBorders>
            <w:vAlign w:val="center"/>
            <w:hideMark/>
          </w:tcPr>
          <w:p w:rsidR="0025167A" w:rsidRPr="00054BF7" w:rsidRDefault="0025167A" w:rsidP="000E6B14">
            <w:pPr>
              <w:spacing w:line="360" w:lineRule="auto"/>
              <w:jc w:val="center"/>
              <w:rPr>
                <w:rFonts w:ascii="Arial" w:hAnsi="Arial" w:cs="Arial"/>
                <w:b/>
                <w:sz w:val="20"/>
                <w:szCs w:val="20"/>
                <w:lang w:val="id-ID" w:eastAsia="id-ID"/>
              </w:rPr>
            </w:pPr>
            <w:r w:rsidRPr="00054BF7">
              <w:rPr>
                <w:rFonts w:ascii="Arial" w:hAnsi="Arial" w:cs="Arial"/>
                <w:b/>
                <w:sz w:val="20"/>
                <w:szCs w:val="20"/>
                <w:lang w:val="id-ID" w:eastAsia="id-ID"/>
              </w:rPr>
              <w:lastRenderedPageBreak/>
              <w:t>No</w:t>
            </w:r>
          </w:p>
        </w:tc>
        <w:tc>
          <w:tcPr>
            <w:tcW w:w="2551" w:type="dxa"/>
            <w:gridSpan w:val="2"/>
            <w:vMerge w:val="restart"/>
            <w:tcBorders>
              <w:top w:val="single" w:sz="4" w:space="0" w:color="auto"/>
              <w:left w:val="nil"/>
              <w:right w:val="single" w:sz="4" w:space="0" w:color="auto"/>
            </w:tcBorders>
            <w:vAlign w:val="center"/>
            <w:hideMark/>
          </w:tcPr>
          <w:p w:rsidR="0025167A" w:rsidRPr="00054BF7" w:rsidRDefault="0025167A" w:rsidP="000E6B14">
            <w:pPr>
              <w:spacing w:line="360" w:lineRule="auto"/>
              <w:jc w:val="center"/>
              <w:rPr>
                <w:rFonts w:ascii="Arial" w:hAnsi="Arial" w:cs="Arial"/>
                <w:b/>
                <w:sz w:val="20"/>
                <w:szCs w:val="20"/>
                <w:lang w:val="id-ID" w:eastAsia="id-ID"/>
              </w:rPr>
            </w:pPr>
            <w:r w:rsidRPr="00054BF7">
              <w:rPr>
                <w:rFonts w:ascii="Arial" w:hAnsi="Arial" w:cs="Arial"/>
                <w:b/>
                <w:sz w:val="20"/>
                <w:szCs w:val="20"/>
                <w:lang w:val="id-ID" w:eastAsia="id-ID"/>
              </w:rPr>
              <w:t xml:space="preserve">Program dan Kegiatan </w:t>
            </w:r>
          </w:p>
        </w:tc>
        <w:tc>
          <w:tcPr>
            <w:tcW w:w="1701" w:type="dxa"/>
            <w:vMerge w:val="restart"/>
            <w:tcBorders>
              <w:top w:val="single" w:sz="4" w:space="0" w:color="auto"/>
              <w:left w:val="nil"/>
              <w:right w:val="single" w:sz="4" w:space="0" w:color="auto"/>
            </w:tcBorders>
            <w:vAlign w:val="center"/>
          </w:tcPr>
          <w:p w:rsidR="0025167A" w:rsidRPr="00054BF7" w:rsidRDefault="0025167A" w:rsidP="000E6B14">
            <w:pPr>
              <w:spacing w:line="360" w:lineRule="auto"/>
              <w:jc w:val="center"/>
              <w:rPr>
                <w:rFonts w:ascii="Arial" w:hAnsi="Arial" w:cs="Arial"/>
                <w:b/>
                <w:sz w:val="20"/>
                <w:szCs w:val="20"/>
                <w:lang w:eastAsia="id-ID"/>
              </w:rPr>
            </w:pPr>
            <w:r w:rsidRPr="00054BF7">
              <w:rPr>
                <w:rFonts w:ascii="Arial" w:hAnsi="Arial" w:cs="Arial"/>
                <w:b/>
                <w:sz w:val="20"/>
                <w:szCs w:val="20"/>
                <w:lang w:eastAsia="id-ID"/>
              </w:rPr>
              <w:t>Anggaran</w:t>
            </w:r>
          </w:p>
        </w:tc>
        <w:tc>
          <w:tcPr>
            <w:tcW w:w="2693" w:type="dxa"/>
            <w:gridSpan w:val="2"/>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center"/>
              <w:rPr>
                <w:rFonts w:ascii="Arial" w:hAnsi="Arial" w:cs="Arial"/>
                <w:b/>
                <w:sz w:val="20"/>
                <w:szCs w:val="20"/>
                <w:lang w:eastAsia="id-ID"/>
              </w:rPr>
            </w:pPr>
            <w:r w:rsidRPr="00054BF7">
              <w:rPr>
                <w:rFonts w:ascii="Arial" w:hAnsi="Arial" w:cs="Arial"/>
                <w:b/>
                <w:sz w:val="20"/>
                <w:szCs w:val="20"/>
                <w:lang w:eastAsia="id-ID"/>
              </w:rPr>
              <w:t>Realisasi</w:t>
            </w:r>
          </w:p>
        </w:tc>
      </w:tr>
      <w:tr w:rsidR="0025167A" w:rsidRPr="00054BF7" w:rsidTr="000E6B14">
        <w:trPr>
          <w:trHeight w:val="360"/>
        </w:trPr>
        <w:tc>
          <w:tcPr>
            <w:tcW w:w="567" w:type="dxa"/>
            <w:vMerge/>
            <w:tcBorders>
              <w:left w:val="single" w:sz="4" w:space="0" w:color="auto"/>
              <w:bottom w:val="single" w:sz="4" w:space="0" w:color="auto"/>
              <w:right w:val="single" w:sz="4" w:space="0" w:color="auto"/>
            </w:tcBorders>
            <w:vAlign w:val="center"/>
          </w:tcPr>
          <w:p w:rsidR="0025167A" w:rsidRPr="00054BF7" w:rsidRDefault="0025167A" w:rsidP="000E6B14">
            <w:pPr>
              <w:spacing w:line="360" w:lineRule="auto"/>
              <w:jc w:val="center"/>
              <w:rPr>
                <w:rFonts w:ascii="Arial" w:hAnsi="Arial" w:cs="Arial"/>
                <w:b/>
                <w:sz w:val="20"/>
                <w:szCs w:val="20"/>
                <w:lang w:val="id-ID" w:eastAsia="id-ID"/>
              </w:rPr>
            </w:pPr>
          </w:p>
        </w:tc>
        <w:tc>
          <w:tcPr>
            <w:tcW w:w="2551" w:type="dxa"/>
            <w:gridSpan w:val="2"/>
            <w:vMerge/>
            <w:tcBorders>
              <w:left w:val="nil"/>
              <w:bottom w:val="single" w:sz="4" w:space="0" w:color="auto"/>
              <w:right w:val="single" w:sz="4" w:space="0" w:color="auto"/>
            </w:tcBorders>
            <w:vAlign w:val="center"/>
          </w:tcPr>
          <w:p w:rsidR="0025167A" w:rsidRPr="00054BF7" w:rsidRDefault="0025167A" w:rsidP="000E6B14">
            <w:pPr>
              <w:spacing w:line="360" w:lineRule="auto"/>
              <w:jc w:val="center"/>
              <w:rPr>
                <w:rFonts w:ascii="Arial" w:hAnsi="Arial" w:cs="Arial"/>
                <w:b/>
                <w:sz w:val="20"/>
                <w:szCs w:val="20"/>
                <w:lang w:val="id-ID" w:eastAsia="id-ID"/>
              </w:rPr>
            </w:pPr>
          </w:p>
        </w:tc>
        <w:tc>
          <w:tcPr>
            <w:tcW w:w="1701" w:type="dxa"/>
            <w:vMerge/>
            <w:tcBorders>
              <w:left w:val="nil"/>
              <w:bottom w:val="single" w:sz="4" w:space="0" w:color="auto"/>
              <w:right w:val="single" w:sz="4" w:space="0" w:color="auto"/>
            </w:tcBorders>
          </w:tcPr>
          <w:p w:rsidR="0025167A" w:rsidRPr="00054BF7" w:rsidRDefault="0025167A" w:rsidP="000E6B14">
            <w:pPr>
              <w:spacing w:line="360" w:lineRule="auto"/>
              <w:jc w:val="center"/>
              <w:rPr>
                <w:rFonts w:ascii="Arial" w:hAnsi="Arial" w:cs="Arial"/>
                <w:b/>
                <w:sz w:val="20"/>
                <w:szCs w:val="20"/>
                <w:lang w:eastAsia="id-ID"/>
              </w:rPr>
            </w:pP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center"/>
              <w:rPr>
                <w:rFonts w:ascii="Arial" w:hAnsi="Arial" w:cs="Arial"/>
                <w:b/>
                <w:sz w:val="20"/>
                <w:szCs w:val="20"/>
                <w:lang w:eastAsia="id-ID"/>
              </w:rPr>
            </w:pPr>
            <w:r w:rsidRPr="00054BF7">
              <w:rPr>
                <w:rFonts w:ascii="Arial" w:hAnsi="Arial" w:cs="Arial"/>
                <w:b/>
                <w:sz w:val="20"/>
                <w:szCs w:val="20"/>
                <w:lang w:eastAsia="id-ID"/>
              </w:rPr>
              <w:t>Keuangan</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center"/>
              <w:rPr>
                <w:rFonts w:ascii="Arial" w:hAnsi="Arial" w:cs="Arial"/>
                <w:b/>
                <w:sz w:val="20"/>
                <w:szCs w:val="20"/>
                <w:lang w:eastAsia="id-ID"/>
              </w:rPr>
            </w:pPr>
            <w:r w:rsidRPr="00054BF7">
              <w:rPr>
                <w:rFonts w:ascii="Arial" w:hAnsi="Arial" w:cs="Arial"/>
                <w:b/>
                <w:sz w:val="20"/>
                <w:szCs w:val="20"/>
                <w:lang w:eastAsia="id-ID"/>
              </w:rPr>
              <w:t>%</w:t>
            </w:r>
          </w:p>
        </w:tc>
      </w:tr>
      <w:tr w:rsidR="0025167A" w:rsidRPr="00054BF7" w:rsidTr="000E6B14">
        <w:trPr>
          <w:trHeight w:val="360"/>
        </w:trPr>
        <w:tc>
          <w:tcPr>
            <w:tcW w:w="567" w:type="dxa"/>
            <w:vMerge w:val="restart"/>
            <w:tcBorders>
              <w:top w:val="nil"/>
              <w:left w:val="single" w:sz="4" w:space="0" w:color="auto"/>
              <w:bottom w:val="single" w:sz="4" w:space="0" w:color="000000"/>
              <w:right w:val="single" w:sz="4" w:space="0" w:color="auto"/>
            </w:tcBorders>
            <w:noWrap/>
            <w:hideMark/>
          </w:tcPr>
          <w:p w:rsidR="0025167A" w:rsidRPr="00054BF7" w:rsidRDefault="0025167A" w:rsidP="000E6B14">
            <w:pPr>
              <w:spacing w:line="360" w:lineRule="auto"/>
              <w:jc w:val="center"/>
              <w:rPr>
                <w:rFonts w:ascii="Arial" w:hAnsi="Arial" w:cs="Arial"/>
                <w:sz w:val="20"/>
                <w:szCs w:val="20"/>
                <w:lang w:val="id-ID" w:eastAsia="id-ID"/>
              </w:rPr>
            </w:pPr>
            <w:r w:rsidRPr="00054BF7">
              <w:rPr>
                <w:rFonts w:ascii="Arial" w:hAnsi="Arial" w:cs="Arial"/>
                <w:sz w:val="20"/>
                <w:szCs w:val="20"/>
                <w:lang w:val="id-ID" w:eastAsia="id-ID"/>
              </w:rPr>
              <w:t>I</w:t>
            </w:r>
          </w:p>
        </w:tc>
        <w:tc>
          <w:tcPr>
            <w:tcW w:w="2551" w:type="dxa"/>
            <w:gridSpan w:val="2"/>
            <w:tcBorders>
              <w:top w:val="single" w:sz="4" w:space="0" w:color="auto"/>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b/>
                <w:bCs/>
                <w:sz w:val="20"/>
                <w:szCs w:val="20"/>
                <w:lang w:val="id-ID" w:eastAsia="id-ID"/>
              </w:rPr>
            </w:pPr>
            <w:r w:rsidRPr="00054BF7">
              <w:rPr>
                <w:rFonts w:ascii="Arial" w:hAnsi="Arial" w:cs="Arial"/>
                <w:b/>
                <w:bCs/>
                <w:sz w:val="20"/>
                <w:szCs w:val="20"/>
                <w:lang w:val="id-ID" w:eastAsia="id-ID"/>
              </w:rPr>
              <w:t>Program Pelayanan Administrasi Perkantoran</w:t>
            </w:r>
          </w:p>
        </w:tc>
        <w:tc>
          <w:tcPr>
            <w:tcW w:w="1701"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2.733.076.000</w:t>
            </w: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2.655.716.555</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97,17</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jasa surat menyurat</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1.989.500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99,48</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2</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 xml:space="preserve">Penyediaan jasa komunikasi,sumber daya air </w:t>
            </w:r>
            <w:r w:rsidRPr="00054BF7">
              <w:rPr>
                <w:rFonts w:ascii="Arial" w:hAnsi="Arial" w:cs="Arial"/>
                <w:sz w:val="20"/>
                <w:szCs w:val="20"/>
                <w:lang w:eastAsia="id-ID"/>
              </w:rPr>
              <w:t>&amp;</w:t>
            </w:r>
            <w:r w:rsidRPr="00054BF7">
              <w:rPr>
                <w:rFonts w:ascii="Arial" w:hAnsi="Arial" w:cs="Arial"/>
                <w:sz w:val="20"/>
                <w:szCs w:val="20"/>
                <w:lang w:val="id-ID" w:eastAsia="id-ID"/>
              </w:rPr>
              <w:t xml:space="preserve"> listrik</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620.336.000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619.502.934</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99,87</w:t>
            </w:r>
          </w:p>
        </w:tc>
      </w:tr>
      <w:tr w:rsidR="0025167A" w:rsidRPr="00054BF7" w:rsidTr="000E6B14">
        <w:trPr>
          <w:trHeight w:val="51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3</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val="id-ID" w:eastAsia="id-ID"/>
              </w:rPr>
              <w:t>Penyediaan jasa pemel</w:t>
            </w:r>
            <w:r w:rsidRPr="00054BF7">
              <w:rPr>
                <w:rFonts w:ascii="Arial" w:hAnsi="Arial" w:cs="Arial"/>
                <w:sz w:val="20"/>
                <w:szCs w:val="20"/>
                <w:lang w:eastAsia="id-ID"/>
              </w:rPr>
              <w:t>.</w:t>
            </w:r>
            <w:r w:rsidRPr="00054BF7">
              <w:rPr>
                <w:rFonts w:ascii="Arial" w:hAnsi="Arial" w:cs="Arial"/>
                <w:sz w:val="20"/>
                <w:szCs w:val="20"/>
                <w:lang w:val="id-ID" w:eastAsia="id-ID"/>
              </w:rPr>
              <w:t xml:space="preserve"> </w:t>
            </w:r>
            <w:r w:rsidRPr="00054BF7">
              <w:rPr>
                <w:rFonts w:ascii="Arial" w:hAnsi="Arial" w:cs="Arial"/>
                <w:sz w:val="20"/>
                <w:szCs w:val="20"/>
                <w:lang w:eastAsia="id-ID"/>
              </w:rPr>
              <w:t>&amp;</w:t>
            </w:r>
            <w:r w:rsidRPr="00054BF7">
              <w:rPr>
                <w:rFonts w:ascii="Arial" w:hAnsi="Arial" w:cs="Arial"/>
                <w:sz w:val="20"/>
                <w:szCs w:val="20"/>
                <w:lang w:val="id-ID" w:eastAsia="id-ID"/>
              </w:rPr>
              <w:t xml:space="preserve"> perizinan kend</w:t>
            </w:r>
            <w:r w:rsidRPr="00054BF7">
              <w:rPr>
                <w:rFonts w:ascii="Arial" w:hAnsi="Arial" w:cs="Arial"/>
                <w:sz w:val="20"/>
                <w:szCs w:val="20"/>
                <w:lang w:eastAsia="id-ID"/>
              </w:rPr>
              <w:t>.</w:t>
            </w:r>
            <w:r w:rsidRPr="00054BF7">
              <w:rPr>
                <w:rFonts w:ascii="Arial" w:hAnsi="Arial" w:cs="Arial"/>
                <w:sz w:val="20"/>
                <w:szCs w:val="20"/>
                <w:lang w:val="id-ID" w:eastAsia="id-ID"/>
              </w:rPr>
              <w:t xml:space="preserve"> dinas/op</w:t>
            </w:r>
            <w:r w:rsidRPr="00054BF7">
              <w:rPr>
                <w:rFonts w:ascii="Arial" w:hAnsi="Arial" w:cs="Arial"/>
                <w:sz w:val="20"/>
                <w:szCs w:val="20"/>
                <w:lang w:eastAsia="id-ID"/>
              </w:rPr>
              <w:t>s.</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172.760.000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164.639.321</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95,30</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4</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jasa administrasi keuangan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127.820.000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119.539.000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93,52</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5</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jasa kebersihan kantor</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56.500.000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53.372.000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94,46</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6</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jasa perbaikan peralatan kerja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32.000.000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25.196.500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78,74</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7</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alat tulis kantor</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19.890.700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99,45</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8</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barang cetakan dan penggandaan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10.000.000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w:t>
            </w:r>
          </w:p>
        </w:tc>
      </w:tr>
      <w:tr w:rsidR="0025167A" w:rsidRPr="00054BF7" w:rsidTr="000E6B14">
        <w:trPr>
          <w:trHeight w:val="48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9</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komp</w:t>
            </w:r>
            <w:r w:rsidRPr="00054BF7">
              <w:rPr>
                <w:rFonts w:ascii="Arial" w:hAnsi="Arial" w:cs="Arial"/>
                <w:sz w:val="20"/>
                <w:szCs w:val="20"/>
                <w:lang w:eastAsia="id-ID"/>
              </w:rPr>
              <w:t>.</w:t>
            </w:r>
            <w:r w:rsidRPr="00054BF7">
              <w:rPr>
                <w:rFonts w:ascii="Arial" w:hAnsi="Arial" w:cs="Arial"/>
                <w:sz w:val="20"/>
                <w:szCs w:val="20"/>
                <w:lang w:val="id-ID" w:eastAsia="id-ID"/>
              </w:rPr>
              <w:t xml:space="preserve"> instalasi listrik bangunan kantor</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10.164.000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10.161.000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99,97</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10</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Penyediaan Peralatan dan Perlengkapan Kantor</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145.740.000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144.475.000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99,13</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peralatan rumah tangga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3.200.000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2.510.000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78,44</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12</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val="id-ID" w:eastAsia="id-ID"/>
              </w:rPr>
              <w:t xml:space="preserve">Penyediaan bahan bacaan </w:t>
            </w:r>
            <w:r w:rsidRPr="00054BF7">
              <w:rPr>
                <w:rFonts w:ascii="Arial" w:hAnsi="Arial" w:cs="Arial"/>
                <w:sz w:val="20"/>
                <w:szCs w:val="20"/>
                <w:lang w:eastAsia="id-ID"/>
              </w:rPr>
              <w:t>&amp;</w:t>
            </w:r>
            <w:r w:rsidRPr="00054BF7">
              <w:rPr>
                <w:rFonts w:ascii="Arial" w:hAnsi="Arial" w:cs="Arial"/>
                <w:sz w:val="20"/>
                <w:szCs w:val="20"/>
                <w:lang w:val="id-ID" w:eastAsia="id-ID"/>
              </w:rPr>
              <w:t xml:space="preserve"> peraturan perunda</w:t>
            </w:r>
            <w:r w:rsidRPr="00054BF7">
              <w:rPr>
                <w:rFonts w:ascii="Arial" w:hAnsi="Arial" w:cs="Arial"/>
                <w:sz w:val="20"/>
                <w:szCs w:val="20"/>
                <w:lang w:eastAsia="id-ID"/>
              </w:rPr>
              <w:t>ngan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4.320.000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4.320.000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13</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bahan logistik kantor</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3.800.000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3.501.800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92,15</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14</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makanan dan minuman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25.000.000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24.953.900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99,82</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15</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Rapat-rapat koordinasi dan konsultasi ke luar daerah</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220.000.000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219.964.900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99,98</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16</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 xml:space="preserve">Rapat-rapat Koordinasi </w:t>
            </w:r>
            <w:r w:rsidRPr="00054BF7">
              <w:rPr>
                <w:rFonts w:ascii="Arial" w:hAnsi="Arial" w:cs="Arial"/>
                <w:sz w:val="20"/>
                <w:szCs w:val="20"/>
                <w:lang w:eastAsia="id-ID"/>
              </w:rPr>
              <w:t>&amp;</w:t>
            </w:r>
            <w:r w:rsidRPr="00054BF7">
              <w:rPr>
                <w:rFonts w:ascii="Arial" w:hAnsi="Arial" w:cs="Arial"/>
                <w:sz w:val="20"/>
                <w:szCs w:val="20"/>
                <w:lang w:val="id-ID" w:eastAsia="id-ID"/>
              </w:rPr>
              <w:t xml:space="preserve"> Konsultasi kedalam daerah</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50.000.000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val="id-ID" w:eastAsia="id-ID"/>
              </w:rPr>
              <w:t>1</w:t>
            </w:r>
            <w:r w:rsidRPr="00054BF7">
              <w:rPr>
                <w:rFonts w:ascii="Arial" w:hAnsi="Arial" w:cs="Arial"/>
                <w:sz w:val="20"/>
                <w:szCs w:val="20"/>
                <w:lang w:eastAsia="id-ID"/>
              </w:rPr>
              <w:t>7</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Penyediaan Jasa Administrasi/Teknis Perkantoran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1.229.436.000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1.181.700.000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96,12</w:t>
            </w:r>
          </w:p>
        </w:tc>
      </w:tr>
      <w:tr w:rsidR="0025167A" w:rsidRPr="00054BF7" w:rsidTr="000E6B14">
        <w:trPr>
          <w:trHeight w:val="525"/>
        </w:trPr>
        <w:tc>
          <w:tcPr>
            <w:tcW w:w="567" w:type="dxa"/>
            <w:vMerge w:val="restart"/>
            <w:tcBorders>
              <w:top w:val="nil"/>
              <w:left w:val="single" w:sz="4" w:space="0" w:color="auto"/>
              <w:right w:val="single" w:sz="4" w:space="0" w:color="auto"/>
            </w:tcBorders>
            <w:noWrap/>
            <w:hideMark/>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val="id-ID" w:eastAsia="id-ID"/>
              </w:rPr>
              <w:t>I</w:t>
            </w:r>
            <w:r w:rsidRPr="00054BF7">
              <w:rPr>
                <w:rFonts w:ascii="Arial" w:hAnsi="Arial" w:cs="Arial"/>
                <w:sz w:val="20"/>
                <w:szCs w:val="20"/>
                <w:lang w:eastAsia="id-ID"/>
              </w:rPr>
              <w:t>I</w:t>
            </w:r>
          </w:p>
        </w:tc>
        <w:tc>
          <w:tcPr>
            <w:tcW w:w="2551" w:type="dxa"/>
            <w:gridSpan w:val="2"/>
            <w:tcBorders>
              <w:top w:val="single" w:sz="4" w:space="0" w:color="auto"/>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b/>
                <w:bCs/>
                <w:sz w:val="20"/>
                <w:szCs w:val="20"/>
                <w:lang w:val="id-ID" w:eastAsia="id-ID"/>
              </w:rPr>
            </w:pPr>
            <w:r w:rsidRPr="00054BF7">
              <w:rPr>
                <w:rFonts w:ascii="Arial" w:hAnsi="Arial" w:cs="Arial"/>
                <w:b/>
                <w:bCs/>
                <w:sz w:val="20"/>
                <w:szCs w:val="20"/>
                <w:lang w:val="id-ID" w:eastAsia="id-ID"/>
              </w:rPr>
              <w:t>Program peningkatan pengembangan sistem pelaporan capaian kinerja dan keuangan</w:t>
            </w:r>
          </w:p>
        </w:tc>
        <w:tc>
          <w:tcPr>
            <w:tcW w:w="1701"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187.500.000</w:t>
            </w: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165.346.300</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88,18</w:t>
            </w:r>
          </w:p>
        </w:tc>
      </w:tr>
      <w:tr w:rsidR="0025167A" w:rsidRPr="00054BF7" w:rsidTr="000E6B14">
        <w:trPr>
          <w:trHeight w:val="495"/>
        </w:trPr>
        <w:tc>
          <w:tcPr>
            <w:tcW w:w="567" w:type="dxa"/>
            <w:vMerge/>
            <w:tcBorders>
              <w:left w:val="single" w:sz="4" w:space="0" w:color="auto"/>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Sosialisasi Kinerja SKPD</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20.000.000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w:t>
            </w:r>
          </w:p>
        </w:tc>
      </w:tr>
      <w:tr w:rsidR="0025167A" w:rsidRPr="00054BF7" w:rsidTr="000E6B14">
        <w:trPr>
          <w:trHeight w:val="495"/>
        </w:trPr>
        <w:tc>
          <w:tcPr>
            <w:tcW w:w="567" w:type="dxa"/>
            <w:vMerge/>
            <w:tcBorders>
              <w:left w:val="single" w:sz="4" w:space="0" w:color="auto"/>
              <w:bottom w:val="single" w:sz="4" w:space="0" w:color="auto"/>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2</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w:t>
            </w:r>
            <w:r w:rsidRPr="00054BF7">
              <w:rPr>
                <w:rFonts w:ascii="Arial" w:hAnsi="Arial" w:cs="Arial"/>
                <w:sz w:val="20"/>
                <w:szCs w:val="20"/>
                <w:lang w:eastAsia="id-ID"/>
              </w:rPr>
              <w:t>.</w:t>
            </w:r>
            <w:r w:rsidRPr="00054BF7">
              <w:rPr>
                <w:rFonts w:ascii="Arial" w:hAnsi="Arial" w:cs="Arial"/>
                <w:sz w:val="20"/>
                <w:szCs w:val="20"/>
                <w:lang w:val="id-ID" w:eastAsia="id-ID"/>
              </w:rPr>
              <w:t xml:space="preserve"> Dok</w:t>
            </w:r>
            <w:r w:rsidRPr="00054BF7">
              <w:rPr>
                <w:rFonts w:ascii="Arial" w:hAnsi="Arial" w:cs="Arial"/>
                <w:sz w:val="20"/>
                <w:szCs w:val="20"/>
                <w:lang w:eastAsia="id-ID"/>
              </w:rPr>
              <w:t>.</w:t>
            </w:r>
            <w:r w:rsidRPr="00054BF7">
              <w:rPr>
                <w:rFonts w:ascii="Arial" w:hAnsi="Arial" w:cs="Arial"/>
                <w:sz w:val="20"/>
                <w:szCs w:val="20"/>
                <w:lang w:val="id-ID" w:eastAsia="id-ID"/>
              </w:rPr>
              <w:t xml:space="preserve"> Perencanaan </w:t>
            </w:r>
            <w:r w:rsidRPr="00054BF7">
              <w:rPr>
                <w:rFonts w:ascii="Arial" w:hAnsi="Arial" w:cs="Arial"/>
                <w:sz w:val="20"/>
                <w:szCs w:val="20"/>
                <w:lang w:eastAsia="id-ID"/>
              </w:rPr>
              <w:t>&amp;</w:t>
            </w:r>
            <w:r w:rsidRPr="00054BF7">
              <w:rPr>
                <w:rFonts w:ascii="Arial" w:hAnsi="Arial" w:cs="Arial"/>
                <w:sz w:val="20"/>
                <w:szCs w:val="20"/>
                <w:lang w:val="id-ID" w:eastAsia="id-ID"/>
              </w:rPr>
              <w:t xml:space="preserve"> Lap</w:t>
            </w:r>
            <w:r w:rsidRPr="00054BF7">
              <w:rPr>
                <w:rFonts w:ascii="Arial" w:hAnsi="Arial" w:cs="Arial"/>
                <w:sz w:val="20"/>
                <w:szCs w:val="20"/>
                <w:lang w:eastAsia="id-ID"/>
              </w:rPr>
              <w:t>.</w:t>
            </w:r>
            <w:r w:rsidRPr="00054BF7">
              <w:rPr>
                <w:rFonts w:ascii="Arial" w:hAnsi="Arial" w:cs="Arial"/>
                <w:sz w:val="20"/>
                <w:szCs w:val="20"/>
                <w:lang w:val="id-ID" w:eastAsia="id-ID"/>
              </w:rPr>
              <w:t xml:space="preserve"> Cap</w:t>
            </w:r>
            <w:r w:rsidRPr="00054BF7">
              <w:rPr>
                <w:rFonts w:ascii="Arial" w:hAnsi="Arial" w:cs="Arial"/>
                <w:sz w:val="20"/>
                <w:szCs w:val="20"/>
                <w:lang w:eastAsia="id-ID"/>
              </w:rPr>
              <w:t>.</w:t>
            </w:r>
            <w:r w:rsidRPr="00054BF7">
              <w:rPr>
                <w:rFonts w:ascii="Arial" w:hAnsi="Arial" w:cs="Arial"/>
                <w:sz w:val="20"/>
                <w:szCs w:val="20"/>
                <w:lang w:val="id-ID" w:eastAsia="id-ID"/>
              </w:rPr>
              <w:t xml:space="preserve"> Kinerja SKPD</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17.500.000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15.440.800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88,23</w:t>
            </w:r>
          </w:p>
        </w:tc>
      </w:tr>
      <w:tr w:rsidR="0025167A" w:rsidRPr="00054BF7" w:rsidTr="000E6B14">
        <w:trPr>
          <w:trHeight w:val="495"/>
        </w:trPr>
        <w:tc>
          <w:tcPr>
            <w:tcW w:w="567" w:type="dxa"/>
            <w:tcBorders>
              <w:top w:val="nil"/>
              <w:left w:val="single" w:sz="4" w:space="0" w:color="auto"/>
              <w:bottom w:val="single" w:sz="4" w:space="0" w:color="auto"/>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3</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Monitoring dan Evaluasi Kinerja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150.000.000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129.905.500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86,60</w:t>
            </w:r>
          </w:p>
        </w:tc>
      </w:tr>
      <w:tr w:rsidR="0025167A" w:rsidRPr="00054BF7" w:rsidTr="000E6B14">
        <w:trPr>
          <w:trHeight w:val="360"/>
        </w:trPr>
        <w:tc>
          <w:tcPr>
            <w:tcW w:w="567" w:type="dxa"/>
            <w:vMerge w:val="restart"/>
            <w:tcBorders>
              <w:top w:val="single" w:sz="4" w:space="0" w:color="auto"/>
              <w:left w:val="single" w:sz="4" w:space="0" w:color="auto"/>
              <w:bottom w:val="single" w:sz="4" w:space="0" w:color="000000"/>
              <w:right w:val="single" w:sz="4" w:space="0" w:color="auto"/>
            </w:tcBorders>
            <w:noWrap/>
            <w:hideMark/>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val="id-ID" w:eastAsia="id-ID"/>
              </w:rPr>
              <w:t>I</w:t>
            </w:r>
            <w:r w:rsidRPr="00054BF7">
              <w:rPr>
                <w:rFonts w:ascii="Arial" w:hAnsi="Arial" w:cs="Arial"/>
                <w:sz w:val="20"/>
                <w:szCs w:val="20"/>
                <w:lang w:eastAsia="id-ID"/>
              </w:rPr>
              <w:t>II</w:t>
            </w:r>
          </w:p>
        </w:tc>
        <w:tc>
          <w:tcPr>
            <w:tcW w:w="2551" w:type="dxa"/>
            <w:gridSpan w:val="2"/>
            <w:tcBorders>
              <w:top w:val="single" w:sz="4" w:space="0" w:color="auto"/>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b/>
                <w:bCs/>
                <w:sz w:val="20"/>
                <w:szCs w:val="20"/>
                <w:lang w:val="id-ID" w:eastAsia="id-ID"/>
              </w:rPr>
            </w:pPr>
            <w:r w:rsidRPr="00054BF7">
              <w:rPr>
                <w:rFonts w:ascii="Arial" w:hAnsi="Arial" w:cs="Arial"/>
                <w:b/>
                <w:bCs/>
                <w:sz w:val="20"/>
                <w:szCs w:val="20"/>
                <w:lang w:val="id-ID" w:eastAsia="id-ID"/>
              </w:rPr>
              <w:t>Program peningkatan peran serta kepemudaan</w:t>
            </w:r>
          </w:p>
        </w:tc>
        <w:tc>
          <w:tcPr>
            <w:tcW w:w="1701"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2.521.400.000</w:t>
            </w: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2.463.794.703</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97,72</w:t>
            </w:r>
          </w:p>
        </w:tc>
      </w:tr>
      <w:tr w:rsidR="0025167A" w:rsidRPr="00054BF7" w:rsidTr="000E6B14">
        <w:trPr>
          <w:trHeight w:val="36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 xml:space="preserve">Pembinaan organisasi </w:t>
            </w:r>
            <w:r w:rsidRPr="00054BF7">
              <w:rPr>
                <w:rFonts w:ascii="Arial" w:hAnsi="Arial" w:cs="Arial"/>
                <w:sz w:val="20"/>
                <w:szCs w:val="20"/>
                <w:lang w:val="id-ID" w:eastAsia="id-ID"/>
              </w:rPr>
              <w:lastRenderedPageBreak/>
              <w:t>kepemudaan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lastRenderedPageBreak/>
              <w:t>525.000.000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506.172.800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96,41</w:t>
            </w:r>
          </w:p>
        </w:tc>
      </w:tr>
      <w:tr w:rsidR="0025167A" w:rsidRPr="00054BF7" w:rsidTr="000E6B14">
        <w:trPr>
          <w:trHeight w:val="36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2</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Pendidikan dan Pelatihan Dasar Kepemimpinan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75.000.000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65.373.000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87,16</w:t>
            </w:r>
          </w:p>
        </w:tc>
      </w:tr>
      <w:tr w:rsidR="0025167A" w:rsidRPr="00054BF7" w:rsidTr="000E6B14">
        <w:trPr>
          <w:trHeight w:val="360"/>
        </w:trPr>
        <w:tc>
          <w:tcPr>
            <w:tcW w:w="567" w:type="dxa"/>
            <w:vMerge/>
            <w:tcBorders>
              <w:top w:val="single" w:sz="4" w:space="0" w:color="auto"/>
              <w:left w:val="single" w:sz="4" w:space="0" w:color="auto"/>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3</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Fasilitasi aksi bhakti sosial kepemudaan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81.006.000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90,01</w:t>
            </w:r>
          </w:p>
        </w:tc>
      </w:tr>
      <w:tr w:rsidR="0025167A" w:rsidRPr="00054BF7" w:rsidTr="000E6B14">
        <w:trPr>
          <w:trHeight w:val="360"/>
        </w:trPr>
        <w:tc>
          <w:tcPr>
            <w:tcW w:w="567" w:type="dxa"/>
            <w:tcBorders>
              <w:left w:val="single" w:sz="4" w:space="0" w:color="auto"/>
              <w:bottom w:val="single" w:sz="4" w:space="0" w:color="000000"/>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4</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Pelaksanaan Paskibraka di Kabupaten Berau</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1.831.400.000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1.811.242.903</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98,90</w:t>
            </w:r>
          </w:p>
        </w:tc>
      </w:tr>
      <w:tr w:rsidR="0025167A" w:rsidRPr="00054BF7" w:rsidTr="000E6B14">
        <w:trPr>
          <w:trHeight w:val="360"/>
        </w:trPr>
        <w:tc>
          <w:tcPr>
            <w:tcW w:w="567" w:type="dxa"/>
            <w:vMerge w:val="restart"/>
            <w:tcBorders>
              <w:top w:val="single" w:sz="4" w:space="0" w:color="auto"/>
              <w:left w:val="single" w:sz="4" w:space="0" w:color="auto"/>
              <w:right w:val="single" w:sz="4" w:space="0" w:color="auto"/>
            </w:tcBorders>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eastAsia="id-ID"/>
              </w:rPr>
              <w:t>IV</w:t>
            </w:r>
          </w:p>
        </w:tc>
        <w:tc>
          <w:tcPr>
            <w:tcW w:w="2551" w:type="dxa"/>
            <w:gridSpan w:val="2"/>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b/>
                <w:sz w:val="20"/>
                <w:szCs w:val="20"/>
                <w:lang w:eastAsia="id-ID"/>
              </w:rPr>
            </w:pPr>
            <w:r w:rsidRPr="00054BF7">
              <w:rPr>
                <w:rFonts w:ascii="Arial" w:hAnsi="Arial" w:cs="Arial"/>
                <w:b/>
                <w:sz w:val="20"/>
                <w:szCs w:val="20"/>
                <w:lang w:eastAsia="id-ID"/>
              </w:rPr>
              <w:t>Program peningkatan upaya penumbuhan kewirausahaan dan kecakapan hidup pemuda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100.000.000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84.805.100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84,81</w:t>
            </w:r>
          </w:p>
        </w:tc>
      </w:tr>
      <w:tr w:rsidR="0025167A" w:rsidRPr="00054BF7" w:rsidTr="000E6B14">
        <w:trPr>
          <w:trHeight w:val="360"/>
        </w:trPr>
        <w:tc>
          <w:tcPr>
            <w:tcW w:w="567" w:type="dxa"/>
            <w:vMerge/>
            <w:tcBorders>
              <w:left w:val="single" w:sz="4" w:space="0" w:color="auto"/>
              <w:bottom w:val="single" w:sz="4" w:space="0" w:color="000000"/>
              <w:right w:val="single" w:sz="4" w:space="0" w:color="auto"/>
            </w:tcBorders>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1</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Pelatihan kewirausahaan bagi pemuda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84.805.100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84,81</w:t>
            </w:r>
          </w:p>
        </w:tc>
      </w:tr>
      <w:tr w:rsidR="0025167A" w:rsidRPr="00054BF7" w:rsidTr="000E6B14">
        <w:trPr>
          <w:trHeight w:val="360"/>
        </w:trPr>
        <w:tc>
          <w:tcPr>
            <w:tcW w:w="567" w:type="dxa"/>
            <w:vMerge w:val="restart"/>
            <w:tcBorders>
              <w:left w:val="single" w:sz="4" w:space="0" w:color="auto"/>
              <w:right w:val="single" w:sz="4" w:space="0" w:color="auto"/>
            </w:tcBorders>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eastAsia="id-ID"/>
              </w:rPr>
              <w:t>V</w:t>
            </w:r>
          </w:p>
        </w:tc>
        <w:tc>
          <w:tcPr>
            <w:tcW w:w="2551" w:type="dxa"/>
            <w:gridSpan w:val="2"/>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b/>
                <w:sz w:val="20"/>
                <w:szCs w:val="20"/>
                <w:lang w:eastAsia="id-ID"/>
              </w:rPr>
            </w:pPr>
            <w:r w:rsidRPr="00054BF7">
              <w:rPr>
                <w:rFonts w:ascii="Arial" w:hAnsi="Arial" w:cs="Arial"/>
                <w:b/>
                <w:sz w:val="20"/>
                <w:szCs w:val="20"/>
                <w:lang w:eastAsia="id-ID"/>
              </w:rPr>
              <w:t>Program pengembangan kebijakan dan manajemen olahraga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250.000.000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203.752.580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81,50</w:t>
            </w:r>
          </w:p>
        </w:tc>
      </w:tr>
      <w:tr w:rsidR="0025167A" w:rsidRPr="00054BF7" w:rsidTr="000E6B14">
        <w:trPr>
          <w:trHeight w:val="360"/>
        </w:trPr>
        <w:tc>
          <w:tcPr>
            <w:tcW w:w="567" w:type="dxa"/>
            <w:vMerge/>
            <w:tcBorders>
              <w:left w:val="single" w:sz="4" w:space="0" w:color="auto"/>
              <w:bottom w:val="single" w:sz="4" w:space="0" w:color="000000"/>
              <w:right w:val="single" w:sz="4" w:space="0" w:color="auto"/>
            </w:tcBorders>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1</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Rapat koordinasi dan sinkronisasi program dan kegiatan bidang kepemudaan dan keolahragaan</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250.000.000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203.752.580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81,50</w:t>
            </w:r>
          </w:p>
        </w:tc>
      </w:tr>
      <w:tr w:rsidR="0025167A" w:rsidRPr="00054BF7" w:rsidTr="000E6B14">
        <w:trPr>
          <w:trHeight w:val="360"/>
        </w:trPr>
        <w:tc>
          <w:tcPr>
            <w:tcW w:w="567" w:type="dxa"/>
            <w:vMerge w:val="restart"/>
            <w:tcBorders>
              <w:top w:val="nil"/>
              <w:left w:val="single" w:sz="4" w:space="0" w:color="auto"/>
              <w:bottom w:val="single" w:sz="4" w:space="0" w:color="000000"/>
              <w:right w:val="single" w:sz="4" w:space="0" w:color="auto"/>
            </w:tcBorders>
            <w:noWrap/>
            <w:hideMark/>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val="id-ID" w:eastAsia="id-ID"/>
              </w:rPr>
              <w:t>V</w:t>
            </w:r>
            <w:r w:rsidRPr="00054BF7">
              <w:rPr>
                <w:rFonts w:ascii="Arial" w:hAnsi="Arial" w:cs="Arial"/>
                <w:sz w:val="20"/>
                <w:szCs w:val="20"/>
                <w:lang w:eastAsia="id-ID"/>
              </w:rPr>
              <w:t>I</w:t>
            </w:r>
          </w:p>
        </w:tc>
        <w:tc>
          <w:tcPr>
            <w:tcW w:w="2551" w:type="dxa"/>
            <w:gridSpan w:val="2"/>
            <w:tcBorders>
              <w:top w:val="single" w:sz="4" w:space="0" w:color="auto"/>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b/>
                <w:bCs/>
                <w:sz w:val="20"/>
                <w:szCs w:val="20"/>
                <w:lang w:val="id-ID" w:eastAsia="id-ID"/>
              </w:rPr>
            </w:pPr>
            <w:r w:rsidRPr="00054BF7">
              <w:rPr>
                <w:rFonts w:ascii="Arial" w:hAnsi="Arial" w:cs="Arial"/>
                <w:b/>
                <w:bCs/>
                <w:sz w:val="20"/>
                <w:szCs w:val="20"/>
                <w:lang w:val="id-ID" w:eastAsia="id-ID"/>
              </w:rPr>
              <w:t>Program Pembinaan dan Pemasyarakatan Olah Raga</w:t>
            </w:r>
          </w:p>
        </w:tc>
        <w:tc>
          <w:tcPr>
            <w:tcW w:w="1701"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5.165.865.000</w:t>
            </w: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4.976.555.032</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96,34</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hideMark/>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Pembinaan Cabang Olahraga Prestasi di Tikngkat Daerah</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560.000.000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542.027.690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96,79</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hideMark/>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2</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 xml:space="preserve">Peningkatan kesegaran jasmani </w:t>
            </w:r>
            <w:r w:rsidRPr="00054BF7">
              <w:rPr>
                <w:rFonts w:ascii="Arial" w:hAnsi="Arial" w:cs="Arial"/>
                <w:sz w:val="20"/>
                <w:szCs w:val="20"/>
                <w:lang w:val="id-ID" w:eastAsia="id-ID"/>
              </w:rPr>
              <w:lastRenderedPageBreak/>
              <w:t>dan rekreasi</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lastRenderedPageBreak/>
              <w:t>160.000.000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153.498.650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95,94</w:t>
            </w:r>
          </w:p>
        </w:tc>
      </w:tr>
      <w:tr w:rsidR="0025167A" w:rsidRPr="00054BF7" w:rsidTr="000E6B14">
        <w:trPr>
          <w:trHeight w:val="360"/>
        </w:trPr>
        <w:tc>
          <w:tcPr>
            <w:tcW w:w="567" w:type="dxa"/>
            <w:vMerge/>
            <w:tcBorders>
              <w:top w:val="nil"/>
              <w:left w:val="single" w:sz="4" w:space="0" w:color="auto"/>
              <w:bottom w:val="single" w:sz="4" w:space="0" w:color="000000"/>
              <w:right w:val="single" w:sz="4" w:space="0" w:color="auto"/>
            </w:tcBorders>
            <w:hideMark/>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3</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Penyelenggaraan kompetisi olahraga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1.146.000.000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1.094.230.537</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95,48</w:t>
            </w:r>
          </w:p>
        </w:tc>
      </w:tr>
      <w:tr w:rsidR="0025167A" w:rsidRPr="00054BF7" w:rsidTr="000E6B14">
        <w:trPr>
          <w:trHeight w:val="510"/>
        </w:trPr>
        <w:tc>
          <w:tcPr>
            <w:tcW w:w="567" w:type="dxa"/>
            <w:vMerge/>
            <w:tcBorders>
              <w:top w:val="nil"/>
              <w:left w:val="single" w:sz="4" w:space="0" w:color="auto"/>
              <w:bottom w:val="single" w:sz="4" w:space="0" w:color="000000"/>
              <w:right w:val="single" w:sz="4" w:space="0" w:color="auto"/>
            </w:tcBorders>
            <w:hideMark/>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4</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Permassalan olah raga bagi pelajar, mahasiswa, dan masyarakat</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800.000.000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734.350.560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91,79</w:t>
            </w:r>
          </w:p>
        </w:tc>
      </w:tr>
      <w:tr w:rsidR="0025167A" w:rsidRPr="00054BF7" w:rsidTr="000E6B14">
        <w:trPr>
          <w:trHeight w:val="360"/>
        </w:trPr>
        <w:tc>
          <w:tcPr>
            <w:tcW w:w="567" w:type="dxa"/>
            <w:vMerge/>
            <w:tcBorders>
              <w:top w:val="nil"/>
              <w:left w:val="single" w:sz="4" w:space="0" w:color="auto"/>
              <w:right w:val="single" w:sz="4" w:space="0" w:color="auto"/>
            </w:tcBorders>
            <w:hideMark/>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5</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val="id-ID" w:eastAsia="id-ID"/>
              </w:rPr>
            </w:pPr>
            <w:r w:rsidRPr="00054BF7">
              <w:rPr>
                <w:rFonts w:ascii="Arial" w:hAnsi="Arial" w:cs="Arial"/>
                <w:sz w:val="20"/>
                <w:szCs w:val="20"/>
                <w:lang w:val="id-ID" w:eastAsia="id-ID"/>
              </w:rPr>
              <w:t>Pemberian penghargaan bagi insan olahraga yang berdedikasi dan berprestasi</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2.299.865.000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2.299.865.000</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w:t>
            </w:r>
          </w:p>
        </w:tc>
      </w:tr>
      <w:tr w:rsidR="0025167A" w:rsidRPr="00054BF7" w:rsidTr="000E6B14">
        <w:trPr>
          <w:trHeight w:val="360"/>
        </w:trPr>
        <w:tc>
          <w:tcPr>
            <w:tcW w:w="567" w:type="dxa"/>
            <w:tcBorders>
              <w:top w:val="nil"/>
              <w:left w:val="single" w:sz="4" w:space="0" w:color="auto"/>
              <w:bottom w:val="single" w:sz="4" w:space="0" w:color="000000"/>
              <w:right w:val="single" w:sz="4" w:space="0" w:color="auto"/>
            </w:tcBorders>
          </w:tcPr>
          <w:p w:rsidR="0025167A" w:rsidRPr="00054BF7" w:rsidRDefault="0025167A" w:rsidP="000E6B14">
            <w:pPr>
              <w:spacing w:line="360" w:lineRule="auto"/>
              <w:jc w:val="center"/>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6</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Peningkatan jumlah dan kualitas serta kompetensi pelatih, peneliti, praktisi dan teknisi olahraga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152.582.595</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76,29</w:t>
            </w:r>
          </w:p>
        </w:tc>
      </w:tr>
      <w:tr w:rsidR="0025167A" w:rsidRPr="00054BF7" w:rsidTr="000E6B14">
        <w:trPr>
          <w:trHeight w:val="360"/>
        </w:trPr>
        <w:tc>
          <w:tcPr>
            <w:tcW w:w="567" w:type="dxa"/>
            <w:vMerge w:val="restart"/>
            <w:tcBorders>
              <w:top w:val="nil"/>
              <w:left w:val="single" w:sz="4" w:space="0" w:color="auto"/>
              <w:right w:val="single" w:sz="4" w:space="0" w:color="auto"/>
            </w:tcBorders>
            <w:noWrap/>
            <w:hideMark/>
          </w:tcPr>
          <w:p w:rsidR="0025167A" w:rsidRPr="00054BF7" w:rsidRDefault="0025167A" w:rsidP="000E6B14">
            <w:pPr>
              <w:spacing w:line="360" w:lineRule="auto"/>
              <w:jc w:val="center"/>
              <w:rPr>
                <w:rFonts w:ascii="Arial" w:hAnsi="Arial" w:cs="Arial"/>
                <w:sz w:val="20"/>
                <w:szCs w:val="20"/>
                <w:lang w:eastAsia="id-ID"/>
              </w:rPr>
            </w:pPr>
            <w:r w:rsidRPr="00054BF7">
              <w:rPr>
                <w:rFonts w:ascii="Arial" w:hAnsi="Arial" w:cs="Arial"/>
                <w:sz w:val="20"/>
                <w:szCs w:val="20"/>
                <w:lang w:val="id-ID" w:eastAsia="id-ID"/>
              </w:rPr>
              <w:t>V</w:t>
            </w:r>
            <w:r w:rsidRPr="00054BF7">
              <w:rPr>
                <w:rFonts w:ascii="Arial" w:hAnsi="Arial" w:cs="Arial"/>
                <w:sz w:val="20"/>
                <w:szCs w:val="20"/>
                <w:lang w:eastAsia="id-ID"/>
              </w:rPr>
              <w:t>II</w:t>
            </w:r>
          </w:p>
        </w:tc>
        <w:tc>
          <w:tcPr>
            <w:tcW w:w="2551" w:type="dxa"/>
            <w:gridSpan w:val="2"/>
            <w:tcBorders>
              <w:top w:val="single" w:sz="4" w:space="0" w:color="auto"/>
              <w:left w:val="nil"/>
              <w:bottom w:val="single" w:sz="4" w:space="0" w:color="auto"/>
              <w:right w:val="single" w:sz="4" w:space="0" w:color="auto"/>
            </w:tcBorders>
            <w:hideMark/>
          </w:tcPr>
          <w:p w:rsidR="0025167A" w:rsidRPr="00054BF7" w:rsidRDefault="0025167A" w:rsidP="000E6B14">
            <w:pPr>
              <w:spacing w:line="360" w:lineRule="auto"/>
              <w:rPr>
                <w:rFonts w:ascii="Arial" w:hAnsi="Arial" w:cs="Arial"/>
                <w:b/>
                <w:bCs/>
                <w:sz w:val="20"/>
                <w:szCs w:val="20"/>
                <w:lang w:val="id-ID" w:eastAsia="id-ID"/>
              </w:rPr>
            </w:pPr>
            <w:r w:rsidRPr="00054BF7">
              <w:rPr>
                <w:rFonts w:ascii="Arial" w:hAnsi="Arial" w:cs="Arial"/>
                <w:b/>
                <w:bCs/>
                <w:sz w:val="20"/>
                <w:szCs w:val="20"/>
                <w:lang w:val="id-ID" w:eastAsia="id-ID"/>
              </w:rPr>
              <w:t>Program Peningkatan Sarana dan Prasarana Olah Raga</w:t>
            </w:r>
          </w:p>
        </w:tc>
        <w:tc>
          <w:tcPr>
            <w:tcW w:w="1701"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3.890.000.000</w:t>
            </w:r>
          </w:p>
        </w:tc>
        <w:tc>
          <w:tcPr>
            <w:tcW w:w="1843"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3.805.150.987</w:t>
            </w:r>
          </w:p>
        </w:tc>
        <w:tc>
          <w:tcPr>
            <w:tcW w:w="850" w:type="dxa"/>
            <w:tcBorders>
              <w:top w:val="single" w:sz="4" w:space="0" w:color="auto"/>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b/>
                <w:bCs/>
                <w:sz w:val="20"/>
                <w:szCs w:val="20"/>
                <w:lang w:eastAsia="id-ID"/>
              </w:rPr>
            </w:pPr>
            <w:r w:rsidRPr="00054BF7">
              <w:rPr>
                <w:rFonts w:ascii="Arial" w:hAnsi="Arial" w:cs="Arial"/>
                <w:b/>
                <w:bCs/>
                <w:sz w:val="20"/>
                <w:szCs w:val="20"/>
                <w:lang w:eastAsia="id-ID"/>
              </w:rPr>
              <w:t>97,82</w:t>
            </w:r>
          </w:p>
        </w:tc>
      </w:tr>
      <w:tr w:rsidR="0025167A" w:rsidRPr="00054BF7" w:rsidTr="000E6B14">
        <w:trPr>
          <w:trHeight w:val="360"/>
        </w:trPr>
        <w:tc>
          <w:tcPr>
            <w:tcW w:w="567" w:type="dxa"/>
            <w:vMerge/>
            <w:tcBorders>
              <w:left w:val="single" w:sz="4" w:space="0" w:color="auto"/>
              <w:right w:val="single" w:sz="4" w:space="0" w:color="auto"/>
            </w:tcBorders>
            <w:vAlign w:val="center"/>
            <w:hideMark/>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hideMark/>
          </w:tcPr>
          <w:p w:rsidR="0025167A" w:rsidRPr="00054BF7" w:rsidRDefault="0025167A" w:rsidP="000E6B14">
            <w:pPr>
              <w:spacing w:line="360" w:lineRule="auto"/>
              <w:rPr>
                <w:rFonts w:ascii="Arial" w:hAnsi="Arial" w:cs="Arial"/>
                <w:sz w:val="20"/>
                <w:szCs w:val="20"/>
                <w:lang w:val="id-ID" w:eastAsia="id-ID"/>
              </w:rPr>
            </w:pPr>
            <w:r w:rsidRPr="00054BF7">
              <w:rPr>
                <w:rFonts w:ascii="Arial" w:hAnsi="Arial" w:cs="Arial"/>
                <w:sz w:val="20"/>
                <w:szCs w:val="20"/>
                <w:lang w:val="id-ID" w:eastAsia="id-ID"/>
              </w:rPr>
              <w:t>1</w:t>
            </w:r>
          </w:p>
        </w:tc>
        <w:tc>
          <w:tcPr>
            <w:tcW w:w="1984" w:type="dxa"/>
            <w:tcBorders>
              <w:top w:val="nil"/>
              <w:left w:val="nil"/>
              <w:bottom w:val="single" w:sz="4" w:space="0" w:color="auto"/>
              <w:right w:val="single" w:sz="4" w:space="0" w:color="auto"/>
            </w:tcBorders>
            <w:hideMark/>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Pembangunan prasarana dan pengadaan sarana olahraga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690.000.000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674.822.106</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97,80</w:t>
            </w:r>
          </w:p>
        </w:tc>
      </w:tr>
      <w:tr w:rsidR="0025167A" w:rsidRPr="00054BF7" w:rsidTr="000E6B14">
        <w:trPr>
          <w:trHeight w:val="360"/>
        </w:trPr>
        <w:tc>
          <w:tcPr>
            <w:tcW w:w="567" w:type="dxa"/>
            <w:vMerge/>
            <w:tcBorders>
              <w:left w:val="single" w:sz="4" w:space="0" w:color="auto"/>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2</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Pemeliharaan Rutin/Berkala Sarana dan Prasarana Olahraga</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2.200.000.000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2.134.809.695</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97,04</w:t>
            </w:r>
          </w:p>
        </w:tc>
      </w:tr>
      <w:tr w:rsidR="0025167A" w:rsidRPr="00054BF7" w:rsidTr="000E6B14">
        <w:trPr>
          <w:trHeight w:val="360"/>
        </w:trPr>
        <w:tc>
          <w:tcPr>
            <w:tcW w:w="567" w:type="dxa"/>
            <w:tcBorders>
              <w:left w:val="single" w:sz="4" w:space="0" w:color="auto"/>
              <w:bottom w:val="single" w:sz="4" w:space="0" w:color="000000"/>
              <w:right w:val="single" w:sz="4" w:space="0" w:color="auto"/>
            </w:tcBorders>
            <w:vAlign w:val="center"/>
          </w:tcPr>
          <w:p w:rsidR="0025167A" w:rsidRPr="00054BF7" w:rsidRDefault="0025167A" w:rsidP="000E6B14">
            <w:pPr>
              <w:spacing w:line="360" w:lineRule="auto"/>
              <w:rPr>
                <w:rFonts w:ascii="Arial" w:hAnsi="Arial" w:cs="Arial"/>
                <w:sz w:val="20"/>
                <w:szCs w:val="20"/>
                <w:lang w:val="id-ID" w:eastAsia="id-ID"/>
              </w:rPr>
            </w:pPr>
          </w:p>
        </w:tc>
        <w:tc>
          <w:tcPr>
            <w:tcW w:w="567" w:type="dxa"/>
            <w:tcBorders>
              <w:top w:val="nil"/>
              <w:left w:val="nil"/>
              <w:bottom w:val="single" w:sz="4" w:space="0" w:color="auto"/>
              <w:right w:val="single" w:sz="4" w:space="0" w:color="auto"/>
            </w:tcBorders>
            <w:noWrap/>
          </w:tcPr>
          <w:p w:rsidR="0025167A" w:rsidRPr="00054BF7" w:rsidRDefault="0025167A" w:rsidP="000E6B14">
            <w:pPr>
              <w:spacing w:line="360" w:lineRule="auto"/>
              <w:rPr>
                <w:rFonts w:ascii="Arial" w:hAnsi="Arial" w:cs="Arial"/>
                <w:sz w:val="20"/>
                <w:szCs w:val="20"/>
                <w:lang w:eastAsia="id-ID"/>
              </w:rPr>
            </w:pPr>
            <w:r w:rsidRPr="00054BF7">
              <w:rPr>
                <w:rFonts w:ascii="Arial" w:hAnsi="Arial" w:cs="Arial"/>
                <w:sz w:val="20"/>
                <w:szCs w:val="20"/>
                <w:lang w:eastAsia="id-ID"/>
              </w:rPr>
              <w:t>3</w:t>
            </w:r>
          </w:p>
        </w:tc>
        <w:tc>
          <w:tcPr>
            <w:tcW w:w="1984" w:type="dxa"/>
            <w:tcBorders>
              <w:top w:val="nil"/>
              <w:left w:val="nil"/>
              <w:bottom w:val="single" w:sz="4" w:space="0" w:color="auto"/>
              <w:right w:val="single" w:sz="4" w:space="0" w:color="auto"/>
            </w:tcBorders>
          </w:tcPr>
          <w:p w:rsidR="0025167A" w:rsidRPr="00054BF7" w:rsidRDefault="0025167A" w:rsidP="000E6B14">
            <w:pPr>
              <w:spacing w:line="360" w:lineRule="auto"/>
              <w:jc w:val="both"/>
              <w:rPr>
                <w:rFonts w:ascii="Arial" w:hAnsi="Arial" w:cs="Arial"/>
                <w:sz w:val="20"/>
                <w:szCs w:val="20"/>
                <w:lang w:eastAsia="id-ID"/>
              </w:rPr>
            </w:pPr>
            <w:r w:rsidRPr="00054BF7">
              <w:rPr>
                <w:rFonts w:ascii="Arial" w:hAnsi="Arial" w:cs="Arial"/>
                <w:sz w:val="20"/>
                <w:szCs w:val="20"/>
                <w:lang w:eastAsia="id-ID"/>
              </w:rPr>
              <w:t>Pengadaan peralatan cabang olahraga (Bankeu-P 2019)</w:t>
            </w:r>
          </w:p>
        </w:tc>
        <w:tc>
          <w:tcPr>
            <w:tcW w:w="1701"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1.000.000.000</w:t>
            </w:r>
          </w:p>
        </w:tc>
        <w:tc>
          <w:tcPr>
            <w:tcW w:w="1843"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995.519.186</w:t>
            </w:r>
          </w:p>
        </w:tc>
        <w:tc>
          <w:tcPr>
            <w:tcW w:w="850" w:type="dxa"/>
            <w:tcBorders>
              <w:top w:val="nil"/>
              <w:left w:val="nil"/>
              <w:bottom w:val="single" w:sz="4" w:space="0" w:color="auto"/>
              <w:right w:val="single" w:sz="4" w:space="0" w:color="auto"/>
            </w:tcBorders>
          </w:tcPr>
          <w:p w:rsidR="0025167A" w:rsidRPr="00054BF7" w:rsidRDefault="0025167A" w:rsidP="000E6B14">
            <w:pPr>
              <w:spacing w:line="360" w:lineRule="auto"/>
              <w:jc w:val="right"/>
              <w:rPr>
                <w:rFonts w:ascii="Arial" w:hAnsi="Arial" w:cs="Arial"/>
                <w:sz w:val="20"/>
                <w:szCs w:val="20"/>
                <w:lang w:eastAsia="id-ID"/>
              </w:rPr>
            </w:pPr>
            <w:r w:rsidRPr="00054BF7">
              <w:rPr>
                <w:rFonts w:ascii="Arial" w:hAnsi="Arial" w:cs="Arial"/>
                <w:sz w:val="20"/>
                <w:szCs w:val="20"/>
                <w:lang w:eastAsia="id-ID"/>
              </w:rPr>
              <w:t>99,55</w:t>
            </w:r>
          </w:p>
        </w:tc>
      </w:tr>
      <w:tr w:rsidR="0025167A" w:rsidRPr="00054BF7" w:rsidTr="000E6B14">
        <w:trPr>
          <w:trHeight w:val="360"/>
        </w:trPr>
        <w:tc>
          <w:tcPr>
            <w:tcW w:w="3118" w:type="dxa"/>
            <w:gridSpan w:val="3"/>
            <w:tcBorders>
              <w:top w:val="single" w:sz="4" w:space="0" w:color="auto"/>
              <w:left w:val="single" w:sz="4" w:space="0" w:color="auto"/>
              <w:bottom w:val="single" w:sz="4" w:space="0" w:color="auto"/>
              <w:right w:val="single" w:sz="4" w:space="0" w:color="000000"/>
            </w:tcBorders>
            <w:noWrap/>
            <w:hideMark/>
          </w:tcPr>
          <w:p w:rsidR="0025167A" w:rsidRPr="00054BF7" w:rsidRDefault="0025167A" w:rsidP="000E6B14">
            <w:pPr>
              <w:spacing w:line="360" w:lineRule="auto"/>
              <w:jc w:val="center"/>
              <w:rPr>
                <w:rFonts w:ascii="Arial" w:hAnsi="Arial" w:cs="Arial"/>
                <w:b/>
                <w:sz w:val="20"/>
                <w:szCs w:val="20"/>
                <w:lang w:val="id-ID" w:eastAsia="id-ID"/>
              </w:rPr>
            </w:pPr>
            <w:r w:rsidRPr="00054BF7">
              <w:rPr>
                <w:rFonts w:ascii="Arial" w:hAnsi="Arial" w:cs="Arial"/>
                <w:b/>
                <w:sz w:val="20"/>
                <w:szCs w:val="20"/>
                <w:lang w:val="id-ID" w:eastAsia="id-ID"/>
              </w:rPr>
              <w:t>Jumlah</w:t>
            </w:r>
          </w:p>
        </w:tc>
        <w:tc>
          <w:tcPr>
            <w:tcW w:w="1701" w:type="dxa"/>
            <w:tcBorders>
              <w:top w:val="single" w:sz="4" w:space="0" w:color="auto"/>
              <w:left w:val="single" w:sz="4" w:space="0" w:color="auto"/>
              <w:bottom w:val="single" w:sz="4" w:space="0" w:color="auto"/>
              <w:right w:val="single" w:sz="4" w:space="0" w:color="000000"/>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14.847.841.000</w:t>
            </w:r>
          </w:p>
        </w:tc>
        <w:tc>
          <w:tcPr>
            <w:tcW w:w="1843" w:type="dxa"/>
            <w:tcBorders>
              <w:top w:val="single" w:sz="4" w:space="0" w:color="auto"/>
              <w:left w:val="single" w:sz="4" w:space="0" w:color="auto"/>
              <w:bottom w:val="single" w:sz="4" w:space="0" w:color="auto"/>
              <w:right w:val="single" w:sz="4" w:space="0" w:color="000000"/>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14.355.121.257</w:t>
            </w:r>
          </w:p>
        </w:tc>
        <w:tc>
          <w:tcPr>
            <w:tcW w:w="850" w:type="dxa"/>
            <w:tcBorders>
              <w:top w:val="single" w:sz="4" w:space="0" w:color="auto"/>
              <w:left w:val="single" w:sz="4" w:space="0" w:color="auto"/>
              <w:bottom w:val="single" w:sz="4" w:space="0" w:color="auto"/>
              <w:right w:val="single" w:sz="4" w:space="0" w:color="000000"/>
            </w:tcBorders>
          </w:tcPr>
          <w:p w:rsidR="0025167A" w:rsidRPr="00054BF7" w:rsidRDefault="0025167A" w:rsidP="000E6B14">
            <w:pPr>
              <w:spacing w:line="360" w:lineRule="auto"/>
              <w:jc w:val="right"/>
              <w:rPr>
                <w:rFonts w:ascii="Arial" w:hAnsi="Arial" w:cs="Arial"/>
                <w:b/>
                <w:sz w:val="20"/>
                <w:szCs w:val="20"/>
                <w:lang w:eastAsia="id-ID"/>
              </w:rPr>
            </w:pPr>
            <w:r w:rsidRPr="00054BF7">
              <w:rPr>
                <w:rFonts w:ascii="Arial" w:hAnsi="Arial" w:cs="Arial"/>
                <w:b/>
                <w:sz w:val="20"/>
                <w:szCs w:val="20"/>
                <w:lang w:eastAsia="id-ID"/>
              </w:rPr>
              <w:t>96,68</w:t>
            </w:r>
          </w:p>
        </w:tc>
      </w:tr>
    </w:tbl>
    <w:p w:rsidR="0025167A" w:rsidRDefault="0025167A" w:rsidP="0025167A">
      <w:pPr>
        <w:spacing w:line="360" w:lineRule="auto"/>
        <w:ind w:left="426" w:firstLine="708"/>
        <w:jc w:val="both"/>
        <w:rPr>
          <w:rFonts w:ascii="Arial" w:hAnsi="Arial" w:cs="Arial"/>
          <w:b/>
        </w:rPr>
      </w:pPr>
    </w:p>
    <w:p w:rsidR="0025167A" w:rsidRPr="00AC6161" w:rsidRDefault="0025167A" w:rsidP="0025167A">
      <w:pPr>
        <w:spacing w:line="360" w:lineRule="auto"/>
        <w:ind w:left="426" w:firstLine="708"/>
        <w:jc w:val="both"/>
        <w:rPr>
          <w:rFonts w:ascii="Arial" w:hAnsi="Arial" w:cs="Arial"/>
          <w:b/>
        </w:rPr>
      </w:pPr>
    </w:p>
    <w:p w:rsidR="0025167A" w:rsidRPr="00611C68" w:rsidRDefault="0025167A" w:rsidP="0025167A">
      <w:pPr>
        <w:spacing w:line="360" w:lineRule="auto"/>
        <w:ind w:left="284"/>
        <w:jc w:val="both"/>
        <w:rPr>
          <w:rFonts w:ascii="Arial" w:hAnsi="Arial" w:cs="Arial"/>
        </w:rPr>
      </w:pPr>
      <w:r w:rsidRPr="00611C68">
        <w:rPr>
          <w:rFonts w:ascii="Arial" w:hAnsi="Arial" w:cs="Arial"/>
        </w:rPr>
        <w:lastRenderedPageBreak/>
        <w:t>A. Program Pelayanan Administrasi Perkantoran</w:t>
      </w:r>
    </w:p>
    <w:p w:rsidR="0025167A" w:rsidRPr="00611C68" w:rsidRDefault="0025167A" w:rsidP="0025167A">
      <w:pPr>
        <w:spacing w:line="360" w:lineRule="auto"/>
        <w:ind w:left="567"/>
        <w:jc w:val="both"/>
        <w:rPr>
          <w:rFonts w:ascii="Arial" w:hAnsi="Arial" w:cs="Arial"/>
        </w:rPr>
      </w:pPr>
      <w:r w:rsidRPr="00611C68">
        <w:rPr>
          <w:rFonts w:ascii="Arial" w:hAnsi="Arial" w:cs="Arial"/>
        </w:rPr>
        <w:t>Rata rata kegiatan yang ada pada program pelayanan administrasi perkantoran pada tahun 2019 terealisasi sangat baik, dari Rp 2.733.076.000 yang dianggarkan mampu dirrealisasikan sebesar Rp 2.655.716.555 atau 97,17%</w:t>
      </w:r>
    </w:p>
    <w:p w:rsidR="0025167A" w:rsidRPr="00611C68" w:rsidRDefault="0025167A" w:rsidP="0025167A">
      <w:pPr>
        <w:spacing w:line="360" w:lineRule="auto"/>
        <w:ind w:left="567" w:hanging="284"/>
        <w:jc w:val="both"/>
        <w:rPr>
          <w:rFonts w:ascii="Arial" w:hAnsi="Arial" w:cs="Arial"/>
        </w:rPr>
      </w:pPr>
      <w:proofErr w:type="gramStart"/>
      <w:r w:rsidRPr="00611C68">
        <w:rPr>
          <w:rFonts w:ascii="Arial" w:hAnsi="Arial" w:cs="Arial"/>
        </w:rPr>
        <w:t>B. Program Peningkatan Pengembangan Sistem Pelaporan Capaian Kinerja dan Keuangan.</w:t>
      </w:r>
      <w:proofErr w:type="gramEnd"/>
    </w:p>
    <w:p w:rsidR="0025167A" w:rsidRPr="00611C68" w:rsidRDefault="0025167A" w:rsidP="0025167A">
      <w:pPr>
        <w:spacing w:line="360" w:lineRule="auto"/>
        <w:ind w:left="567"/>
        <w:jc w:val="both"/>
        <w:rPr>
          <w:rFonts w:ascii="Arial" w:hAnsi="Arial" w:cs="Arial"/>
        </w:rPr>
      </w:pPr>
      <w:r w:rsidRPr="00611C68">
        <w:rPr>
          <w:rFonts w:ascii="Arial" w:hAnsi="Arial" w:cs="Arial"/>
        </w:rPr>
        <w:t>Kegiatan program ini meliputi penyusunan dokumen perencanaan dan laporan capaian kinerja, dari anggaran yang tersedia sebesar Rp 187.500.000, terealisasi sebesar Rp 165.346.300 atau 88,18 % dan menghasilkan beberapa Dokumen antara lain : LAKIP, IKM, SOP dan LPPD Tahun 2018 serta laporan kegiatan monitoring dan evaluasi kinerja.</w:t>
      </w:r>
    </w:p>
    <w:p w:rsidR="0025167A" w:rsidRPr="00611C68" w:rsidRDefault="0025167A" w:rsidP="0025167A">
      <w:pPr>
        <w:spacing w:line="360" w:lineRule="auto"/>
        <w:ind w:left="567" w:hanging="284"/>
        <w:jc w:val="both"/>
        <w:rPr>
          <w:rFonts w:ascii="Arial" w:hAnsi="Arial" w:cs="Arial"/>
          <w:b/>
          <w:u w:val="single"/>
        </w:rPr>
      </w:pPr>
      <w:r w:rsidRPr="00611C68">
        <w:rPr>
          <w:rFonts w:ascii="Arial" w:hAnsi="Arial" w:cs="Arial"/>
        </w:rPr>
        <w:t xml:space="preserve">C. Program Peningkatan Peran Serta Kepemudaan, terdiri dari beberapa Kegiatan, </w:t>
      </w:r>
      <w:proofErr w:type="gramStart"/>
      <w:r w:rsidRPr="00611C68">
        <w:rPr>
          <w:rFonts w:ascii="Arial" w:hAnsi="Arial" w:cs="Arial"/>
        </w:rPr>
        <w:t>yaitu :</w:t>
      </w:r>
      <w:proofErr w:type="gramEnd"/>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Pembinaan Organisasi Kepemudaaan</w:t>
      </w:r>
    </w:p>
    <w:p w:rsidR="0025167A" w:rsidRPr="00611C68" w:rsidRDefault="0025167A" w:rsidP="0025167A">
      <w:pPr>
        <w:spacing w:line="360" w:lineRule="auto"/>
        <w:ind w:left="567"/>
        <w:jc w:val="both"/>
        <w:rPr>
          <w:rFonts w:ascii="Arial" w:hAnsi="Arial" w:cs="Arial"/>
        </w:rPr>
      </w:pPr>
      <w:r w:rsidRPr="00611C68">
        <w:rPr>
          <w:rFonts w:ascii="Arial" w:hAnsi="Arial" w:cs="Arial"/>
        </w:rPr>
        <w:t>Kegiatan ini meliputi peringatan hari sumpah pemuda ke 101 tahun 2019 dan Jambore Pemuda di tingkat daerah dan tingkat nasional. Dengan anggaran sebesar Rp 525.000.000</w:t>
      </w:r>
      <w:proofErr w:type="gramStart"/>
      <w:r w:rsidRPr="00611C68">
        <w:rPr>
          <w:rFonts w:ascii="Arial" w:hAnsi="Arial" w:cs="Arial"/>
        </w:rPr>
        <w:t>,-</w:t>
      </w:r>
      <w:proofErr w:type="gramEnd"/>
      <w:r w:rsidRPr="00611C68">
        <w:rPr>
          <w:rFonts w:ascii="Arial" w:hAnsi="Arial" w:cs="Arial"/>
        </w:rPr>
        <w:t xml:space="preserve"> dapat terealisasi sebessar Rp 506.172.800,- atau sekitar 96,41 %.</w:t>
      </w: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Pendidikan dan Pelatihan Dasar Kepemimpinan</w:t>
      </w:r>
    </w:p>
    <w:p w:rsidR="0025167A" w:rsidRPr="00611C68" w:rsidRDefault="0025167A" w:rsidP="0025167A">
      <w:pPr>
        <w:spacing w:line="360" w:lineRule="auto"/>
        <w:ind w:left="567"/>
        <w:jc w:val="both"/>
        <w:rPr>
          <w:rFonts w:ascii="Arial" w:hAnsi="Arial" w:cs="Arial"/>
        </w:rPr>
      </w:pPr>
      <w:proofErr w:type="gramStart"/>
      <w:r w:rsidRPr="00611C68">
        <w:rPr>
          <w:rFonts w:ascii="Arial" w:hAnsi="Arial" w:cs="Arial"/>
        </w:rPr>
        <w:t>Isi dari kegiatan ini adalah melaksanakan orientasi pembina pramuka yang diadakan di hotel grand parama Tanjung Redeb dengan melibatkan peserta dari seluruh pembina pramuka sekolah dasar, sekolah menengah pertama dan sekolah menengah atas.</w:t>
      </w:r>
      <w:proofErr w:type="gramEnd"/>
      <w:r w:rsidRPr="00611C68">
        <w:rPr>
          <w:rFonts w:ascii="Arial" w:hAnsi="Arial" w:cs="Arial"/>
        </w:rPr>
        <w:t xml:space="preserve"> Total biaya yang dianggarkan pada kegiatan orientasi pembina pramuka sebesar Rp 75.000.000</w:t>
      </w:r>
      <w:proofErr w:type="gramStart"/>
      <w:r w:rsidRPr="00611C68">
        <w:rPr>
          <w:rFonts w:ascii="Arial" w:hAnsi="Arial" w:cs="Arial"/>
        </w:rPr>
        <w:t>,-</w:t>
      </w:r>
      <w:proofErr w:type="gramEnd"/>
      <w:r w:rsidRPr="00611C68">
        <w:rPr>
          <w:rFonts w:ascii="Arial" w:hAnsi="Arial" w:cs="Arial"/>
        </w:rPr>
        <w:t xml:space="preserve"> dengan realisasi Rp 65.373.000,- atau 87,16 %.</w:t>
      </w: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Fasilitasi Aksi Bhakti Sosial Kepemudaaan</w:t>
      </w:r>
    </w:p>
    <w:p w:rsidR="0025167A" w:rsidRPr="00611C68" w:rsidRDefault="0025167A" w:rsidP="0025167A">
      <w:pPr>
        <w:spacing w:line="360" w:lineRule="auto"/>
        <w:ind w:left="567"/>
        <w:jc w:val="both"/>
        <w:rPr>
          <w:rFonts w:ascii="Arial" w:hAnsi="Arial" w:cs="Arial"/>
        </w:rPr>
      </w:pPr>
      <w:r w:rsidRPr="00611C68">
        <w:rPr>
          <w:rFonts w:ascii="Arial" w:hAnsi="Arial" w:cs="Arial"/>
        </w:rPr>
        <w:t>Dengan anggaran sebesar Rp 90.000.000</w:t>
      </w:r>
      <w:proofErr w:type="gramStart"/>
      <w:r w:rsidRPr="00611C68">
        <w:rPr>
          <w:rFonts w:ascii="Arial" w:hAnsi="Arial" w:cs="Arial"/>
        </w:rPr>
        <w:t>,-</w:t>
      </w:r>
      <w:proofErr w:type="gramEnd"/>
      <w:r w:rsidRPr="00611C68">
        <w:rPr>
          <w:rFonts w:ascii="Arial" w:hAnsi="Arial" w:cs="Arial"/>
        </w:rPr>
        <w:t xml:space="preserve"> dan terealisasi sebesar Rp 81.006.000,- atau sebesar 90.01 %. </w:t>
      </w:r>
      <w:proofErr w:type="gramStart"/>
      <w:r w:rsidRPr="00611C68">
        <w:rPr>
          <w:rFonts w:ascii="Arial" w:hAnsi="Arial" w:cs="Arial"/>
        </w:rPr>
        <w:t xml:space="preserve">Wujud dari kegiatan ini adalah terlaksananya Berau Scout Competition (BSC) merupakan </w:t>
      </w:r>
      <w:r w:rsidRPr="00611C68">
        <w:rPr>
          <w:rFonts w:ascii="Arial" w:hAnsi="Arial" w:cs="Arial"/>
        </w:rPr>
        <w:lastRenderedPageBreak/>
        <w:t>kegiatan perkemahan pramuka yang diadakan di halaman parkir kolam renang kakaban aquatic Tanjung Redeb.</w:t>
      </w:r>
      <w:proofErr w:type="gramEnd"/>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Pelaksanaan Paskibraka di Kabupaten Berau</w:t>
      </w:r>
    </w:p>
    <w:p w:rsidR="0025167A" w:rsidRPr="00611C68" w:rsidRDefault="0025167A" w:rsidP="0025167A">
      <w:pPr>
        <w:pStyle w:val="ListParagraph"/>
        <w:spacing w:line="360" w:lineRule="auto"/>
        <w:ind w:left="567" w:firstLine="567"/>
        <w:jc w:val="both"/>
        <w:rPr>
          <w:rFonts w:ascii="Arial" w:hAnsi="Arial" w:cs="Arial"/>
          <w:color w:val="000000" w:themeColor="text1"/>
        </w:rPr>
      </w:pPr>
      <w:r w:rsidRPr="00611C68">
        <w:rPr>
          <w:rFonts w:ascii="Arial" w:hAnsi="Arial" w:cs="Arial"/>
          <w:color w:val="000000" w:themeColor="text1"/>
        </w:rPr>
        <w:t>Seperti tahun – tahun sebelumnya, pada tahun 2019 pelaksanaan paskibraka dimulai dari proses penjaringan siswa-siswi di setiap sekolah menengah atas se-Kabupaten Berau hingga tahap penyeleksian calon paskibraka untuk tingkat kabupaten dan provinsi.</w:t>
      </w:r>
    </w:p>
    <w:p w:rsidR="0025167A" w:rsidRPr="00611C68" w:rsidRDefault="0025167A" w:rsidP="0025167A">
      <w:pPr>
        <w:pStyle w:val="ListParagraph"/>
        <w:spacing w:line="360" w:lineRule="auto"/>
        <w:ind w:left="567" w:firstLine="567"/>
        <w:jc w:val="both"/>
        <w:rPr>
          <w:rFonts w:ascii="Arial" w:hAnsi="Arial" w:cs="Arial"/>
          <w:color w:val="000000" w:themeColor="text1"/>
        </w:rPr>
      </w:pPr>
      <w:r w:rsidRPr="00611C68">
        <w:rPr>
          <w:rFonts w:ascii="Arial" w:hAnsi="Arial" w:cs="Arial"/>
          <w:color w:val="000000" w:themeColor="text1"/>
        </w:rPr>
        <w:t>Dengan anggaran sebesar Rp 1.831.400.000</w:t>
      </w:r>
      <w:proofErr w:type="gramStart"/>
      <w:r w:rsidRPr="00611C68">
        <w:rPr>
          <w:rFonts w:ascii="Arial" w:hAnsi="Arial" w:cs="Arial"/>
          <w:color w:val="000000" w:themeColor="text1"/>
        </w:rPr>
        <w:t>,-</w:t>
      </w:r>
      <w:proofErr w:type="gramEnd"/>
      <w:r w:rsidRPr="00611C68">
        <w:rPr>
          <w:rFonts w:ascii="Arial" w:hAnsi="Arial" w:cs="Arial"/>
          <w:color w:val="000000" w:themeColor="text1"/>
        </w:rPr>
        <w:t xml:space="preserve"> dapat </w:t>
      </w:r>
      <w:bookmarkStart w:id="0" w:name="_GoBack"/>
      <w:bookmarkEnd w:id="0"/>
      <w:r w:rsidRPr="00611C68">
        <w:rPr>
          <w:rFonts w:ascii="Arial" w:hAnsi="Arial" w:cs="Arial"/>
          <w:color w:val="000000" w:themeColor="text1"/>
        </w:rPr>
        <w:t>direalisasikan sebesar Rp 1.811.242.903 dengan presentase 98,90 %.</w:t>
      </w:r>
    </w:p>
    <w:p w:rsidR="0025167A" w:rsidRPr="00611C68" w:rsidRDefault="0025167A" w:rsidP="0025167A">
      <w:pPr>
        <w:pStyle w:val="ListParagraph"/>
        <w:spacing w:line="360" w:lineRule="auto"/>
        <w:ind w:left="567" w:firstLine="567"/>
        <w:jc w:val="both"/>
        <w:rPr>
          <w:rFonts w:ascii="Arial" w:hAnsi="Arial" w:cs="Arial"/>
          <w:color w:val="000000" w:themeColor="text1"/>
        </w:rPr>
      </w:pPr>
      <w:r w:rsidRPr="00611C68">
        <w:rPr>
          <w:rFonts w:ascii="Arial" w:hAnsi="Arial" w:cs="Arial"/>
          <w:color w:val="000000" w:themeColor="text1"/>
        </w:rPr>
        <w:t>Secara global biaya yang dianggarakan dalam program ini sebesar Rp 2.521.400.000</w:t>
      </w:r>
      <w:proofErr w:type="gramStart"/>
      <w:r w:rsidRPr="00611C68">
        <w:rPr>
          <w:rFonts w:ascii="Arial" w:hAnsi="Arial" w:cs="Arial"/>
          <w:color w:val="000000" w:themeColor="text1"/>
        </w:rPr>
        <w:t>,-</w:t>
      </w:r>
      <w:proofErr w:type="gramEnd"/>
      <w:r w:rsidRPr="00611C68">
        <w:rPr>
          <w:rFonts w:ascii="Arial" w:hAnsi="Arial" w:cs="Arial"/>
          <w:color w:val="000000" w:themeColor="text1"/>
        </w:rPr>
        <w:t xml:space="preserve"> dapat direalisasikan sebesar Rp 2.463.794.703 atau sebesar 97,72 %.</w:t>
      </w:r>
    </w:p>
    <w:p w:rsidR="0025167A" w:rsidRPr="00411CB7" w:rsidRDefault="0025167A" w:rsidP="0025167A">
      <w:pPr>
        <w:spacing w:line="360" w:lineRule="auto"/>
        <w:ind w:left="567" w:hanging="283"/>
        <w:jc w:val="both"/>
        <w:rPr>
          <w:rFonts w:ascii="Arial" w:hAnsi="Arial" w:cs="Arial"/>
          <w:color w:val="000000" w:themeColor="text1"/>
        </w:rPr>
      </w:pPr>
      <w:r>
        <w:rPr>
          <w:rFonts w:ascii="Arial" w:hAnsi="Arial" w:cs="Arial"/>
        </w:rPr>
        <w:t xml:space="preserve">D. </w:t>
      </w:r>
      <w:r w:rsidRPr="00411CB7">
        <w:rPr>
          <w:rFonts w:ascii="Arial" w:hAnsi="Arial" w:cs="Arial"/>
        </w:rPr>
        <w:t>Program Peningkatan Upaya Penumbuhan Kewirausahaan Pemuda</w:t>
      </w:r>
    </w:p>
    <w:p w:rsidR="0025167A" w:rsidRPr="00611C68" w:rsidRDefault="0025167A" w:rsidP="0025167A">
      <w:pPr>
        <w:pStyle w:val="ListParagraph"/>
        <w:spacing w:line="360" w:lineRule="auto"/>
        <w:ind w:left="567" w:firstLine="567"/>
        <w:jc w:val="both"/>
        <w:rPr>
          <w:rFonts w:ascii="Arial" w:hAnsi="Arial" w:cs="Arial"/>
          <w:color w:val="000000" w:themeColor="text1"/>
        </w:rPr>
      </w:pPr>
      <w:proofErr w:type="gramStart"/>
      <w:r w:rsidRPr="00611C68">
        <w:rPr>
          <w:rFonts w:ascii="Arial" w:hAnsi="Arial" w:cs="Arial"/>
          <w:color w:val="000000" w:themeColor="text1"/>
        </w:rPr>
        <w:t>Kegiatan pelatihan kewirausahaan pemuda diikuti oleh 60 orang peserta yang dilaksanakan di hotel grand parama Tanjung Redeb bertujuan untuk mewujudkan pemuda yang kreatif dan mandiri dan berdaya saing.</w:t>
      </w:r>
      <w:proofErr w:type="gramEnd"/>
      <w:r w:rsidRPr="00611C68">
        <w:rPr>
          <w:rFonts w:ascii="Arial" w:hAnsi="Arial" w:cs="Arial"/>
          <w:color w:val="000000" w:themeColor="text1"/>
        </w:rPr>
        <w:t xml:space="preserve"> </w:t>
      </w:r>
    </w:p>
    <w:p w:rsidR="0025167A" w:rsidRDefault="0025167A" w:rsidP="0025167A">
      <w:pPr>
        <w:pStyle w:val="ListParagraph"/>
        <w:spacing w:line="360" w:lineRule="auto"/>
        <w:ind w:left="567" w:firstLine="567"/>
        <w:jc w:val="both"/>
        <w:rPr>
          <w:rFonts w:ascii="Arial" w:hAnsi="Arial" w:cs="Arial"/>
          <w:color w:val="000000" w:themeColor="text1"/>
        </w:rPr>
      </w:pPr>
      <w:r w:rsidRPr="00611C68">
        <w:rPr>
          <w:rFonts w:ascii="Arial" w:hAnsi="Arial" w:cs="Arial"/>
          <w:color w:val="000000" w:themeColor="text1"/>
        </w:rPr>
        <w:t>Kegiatan ini menghabiskan anggaran sebesar Rp 84.805.100</w:t>
      </w:r>
      <w:proofErr w:type="gramStart"/>
      <w:r w:rsidRPr="00611C68">
        <w:rPr>
          <w:rFonts w:ascii="Arial" w:hAnsi="Arial" w:cs="Arial"/>
          <w:color w:val="000000" w:themeColor="text1"/>
        </w:rPr>
        <w:t>,-</w:t>
      </w:r>
      <w:proofErr w:type="gramEnd"/>
      <w:r w:rsidRPr="00611C68">
        <w:rPr>
          <w:rFonts w:ascii="Arial" w:hAnsi="Arial" w:cs="Arial"/>
          <w:color w:val="000000" w:themeColor="text1"/>
        </w:rPr>
        <w:t xml:space="preserve"> atau sekitar 84,81 % dari total anggaran Rp 100.000.000,-</w:t>
      </w:r>
    </w:p>
    <w:p w:rsidR="0025167A" w:rsidRPr="00611C68" w:rsidRDefault="0025167A" w:rsidP="0025167A">
      <w:pPr>
        <w:pStyle w:val="ListParagraph"/>
        <w:spacing w:line="360" w:lineRule="auto"/>
        <w:ind w:left="567" w:firstLine="567"/>
        <w:jc w:val="both"/>
        <w:rPr>
          <w:rFonts w:ascii="Arial" w:hAnsi="Arial" w:cs="Arial"/>
          <w:color w:val="000000" w:themeColor="text1"/>
        </w:rPr>
      </w:pPr>
    </w:p>
    <w:p w:rsidR="0025167A" w:rsidRPr="00611C68" w:rsidRDefault="0025167A" w:rsidP="0025167A">
      <w:pPr>
        <w:spacing w:line="360" w:lineRule="auto"/>
        <w:ind w:left="567" w:hanging="283"/>
        <w:jc w:val="both"/>
        <w:rPr>
          <w:rFonts w:ascii="Arial" w:hAnsi="Arial" w:cs="Arial"/>
        </w:rPr>
      </w:pPr>
      <w:r w:rsidRPr="00611C68">
        <w:rPr>
          <w:rFonts w:ascii="Arial" w:hAnsi="Arial" w:cs="Arial"/>
        </w:rPr>
        <w:t xml:space="preserve">E. </w:t>
      </w:r>
      <w:r w:rsidRPr="00411CB7">
        <w:rPr>
          <w:rFonts w:ascii="Arial" w:hAnsi="Arial" w:cs="Arial"/>
        </w:rPr>
        <w:t>Program Pengembangan Kebijakan dan Manajemen Olahraga</w:t>
      </w:r>
      <w:r w:rsidRPr="00611C68">
        <w:rPr>
          <w:rFonts w:ascii="Arial" w:hAnsi="Arial" w:cs="Arial"/>
        </w:rPr>
        <w:t xml:space="preserve"> </w:t>
      </w:r>
    </w:p>
    <w:p w:rsidR="0025167A" w:rsidRPr="00611C68" w:rsidRDefault="0025167A" w:rsidP="0025167A">
      <w:pPr>
        <w:spacing w:line="360" w:lineRule="auto"/>
        <w:ind w:left="567" w:firstLine="567"/>
        <w:jc w:val="both"/>
        <w:rPr>
          <w:rFonts w:ascii="Arial" w:hAnsi="Arial" w:cs="Arial"/>
        </w:rPr>
      </w:pPr>
      <w:r w:rsidRPr="00611C68">
        <w:rPr>
          <w:rFonts w:ascii="Arial" w:hAnsi="Arial" w:cs="Arial"/>
        </w:rPr>
        <w:t xml:space="preserve">Pada tahun 2019 Kabupaten Berau bertindak selaku </w:t>
      </w:r>
      <w:proofErr w:type="gramStart"/>
      <w:r w:rsidRPr="00611C68">
        <w:rPr>
          <w:rFonts w:ascii="Arial" w:hAnsi="Arial" w:cs="Arial"/>
        </w:rPr>
        <w:t>tuan</w:t>
      </w:r>
      <w:proofErr w:type="gramEnd"/>
      <w:r w:rsidRPr="00611C68">
        <w:rPr>
          <w:rFonts w:ascii="Arial" w:hAnsi="Arial" w:cs="Arial"/>
        </w:rPr>
        <w:t xml:space="preserve"> rumah dalam Kegiatan rapat koordinasi sinkronisasi program dan kegiatan bidang kepemudaan dan keolahragaan yang dilaksanakan di Pulau Derawan, dihadiri oleh perwakilan dari 10 Kabupaten/Kota se-Kalimantan Timur. Rangkaian kegiatan ini selain acara rakorsin terdiri dari lomba olahraga tradisional </w:t>
      </w:r>
      <w:proofErr w:type="gramStart"/>
      <w:r w:rsidRPr="00611C68">
        <w:rPr>
          <w:rFonts w:ascii="Arial" w:hAnsi="Arial" w:cs="Arial"/>
        </w:rPr>
        <w:t>antar  kabupaten</w:t>
      </w:r>
      <w:proofErr w:type="gramEnd"/>
      <w:r w:rsidRPr="00611C68">
        <w:rPr>
          <w:rFonts w:ascii="Arial" w:hAnsi="Arial" w:cs="Arial"/>
        </w:rPr>
        <w:t>/kota se-Kalimantan Timur Adapun biaya yang dianggarkan sebesar Rp 250.000.000,- dengan realisasi Rp 203.752.580,- atau 81,50 %</w:t>
      </w:r>
    </w:p>
    <w:p w:rsidR="0025167A" w:rsidRPr="00611C68" w:rsidRDefault="0025167A" w:rsidP="0025167A">
      <w:pPr>
        <w:spacing w:line="360" w:lineRule="auto"/>
        <w:ind w:left="567" w:firstLine="567"/>
        <w:jc w:val="both"/>
        <w:rPr>
          <w:rFonts w:ascii="Arial" w:hAnsi="Arial" w:cs="Arial"/>
        </w:rPr>
      </w:pPr>
      <w:proofErr w:type="gramStart"/>
      <w:r w:rsidRPr="00611C68">
        <w:rPr>
          <w:rFonts w:ascii="Arial" w:hAnsi="Arial" w:cs="Arial"/>
        </w:rPr>
        <w:lastRenderedPageBreak/>
        <w:t>Kegiatan ini bertujuan untuk menghasilkan susunan rencana kerja yang bersinergi antara seluruh kabupaten/kota di bidang pengembangan kepemudaan dan peningkatan prestasi olahraga di Kalimantan Timur Tahun 2019.</w:t>
      </w:r>
      <w:proofErr w:type="gramEnd"/>
      <w:r w:rsidRPr="00611C68">
        <w:rPr>
          <w:rFonts w:ascii="Arial" w:hAnsi="Arial" w:cs="Arial"/>
        </w:rPr>
        <w:t xml:space="preserve"> </w:t>
      </w:r>
    </w:p>
    <w:p w:rsidR="0025167A" w:rsidRPr="00611C68" w:rsidRDefault="0025167A" w:rsidP="0025167A">
      <w:pPr>
        <w:spacing w:line="360" w:lineRule="auto"/>
        <w:ind w:left="567" w:hanging="283"/>
        <w:jc w:val="both"/>
        <w:rPr>
          <w:rFonts w:ascii="Arial" w:hAnsi="Arial" w:cs="Arial"/>
        </w:rPr>
      </w:pPr>
      <w:r>
        <w:rPr>
          <w:rFonts w:ascii="Arial" w:hAnsi="Arial" w:cs="Arial"/>
        </w:rPr>
        <w:t xml:space="preserve">F. </w:t>
      </w:r>
      <w:r w:rsidRPr="00411CB7">
        <w:rPr>
          <w:rFonts w:ascii="Arial" w:hAnsi="Arial" w:cs="Arial"/>
        </w:rPr>
        <w:t>Program Pembinaan dan Pemasyarakatan Olahraga</w:t>
      </w:r>
      <w:r w:rsidRPr="00611C68">
        <w:rPr>
          <w:rFonts w:ascii="Arial" w:hAnsi="Arial" w:cs="Arial"/>
        </w:rPr>
        <w:t xml:space="preserve">, dengan kegiatan sebagai </w:t>
      </w:r>
      <w:proofErr w:type="gramStart"/>
      <w:r w:rsidRPr="00611C68">
        <w:rPr>
          <w:rFonts w:ascii="Arial" w:hAnsi="Arial" w:cs="Arial"/>
        </w:rPr>
        <w:t>berikut :</w:t>
      </w:r>
      <w:proofErr w:type="gramEnd"/>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Pembinaan Cabang Olahraga Prestasi di Tingkat Daerah</w:t>
      </w:r>
    </w:p>
    <w:p w:rsidR="0025167A" w:rsidRPr="00611C68" w:rsidRDefault="0025167A" w:rsidP="0025167A">
      <w:pPr>
        <w:spacing w:line="360" w:lineRule="auto"/>
        <w:ind w:left="567" w:firstLine="567"/>
        <w:jc w:val="both"/>
        <w:rPr>
          <w:rFonts w:ascii="Arial" w:hAnsi="Arial" w:cs="Arial"/>
        </w:rPr>
      </w:pPr>
      <w:r w:rsidRPr="00611C68">
        <w:rPr>
          <w:rFonts w:ascii="Arial" w:hAnsi="Arial" w:cs="Arial"/>
        </w:rPr>
        <w:t xml:space="preserve">Melalui kegiatan ini, Dinas Kepemudaan dan Olahraga pada tahun 2019 mengikutkan atlit arung jeram dalam sebuah tournament yang dilaksanakan di Provinsi Jambi, namun belum dapat meraih prestasi yang membanggakan. </w:t>
      </w:r>
      <w:proofErr w:type="gramStart"/>
      <w:r w:rsidRPr="00611C68">
        <w:rPr>
          <w:rFonts w:ascii="Arial" w:hAnsi="Arial" w:cs="Arial"/>
        </w:rPr>
        <w:t>Disamping itu atlit-atlit junior dan pelajar berprestasi juga diikutkan dalam berbagai kejuaraan tingkat daerah dan nasional di antaranya Kejurda, Kejurprov dan Kejurnas.</w:t>
      </w:r>
      <w:proofErr w:type="gramEnd"/>
      <w:r w:rsidRPr="00611C68">
        <w:rPr>
          <w:rFonts w:ascii="Arial" w:hAnsi="Arial" w:cs="Arial"/>
        </w:rPr>
        <w:t xml:space="preserve"> </w:t>
      </w:r>
    </w:p>
    <w:p w:rsidR="0025167A" w:rsidRPr="00611C68" w:rsidRDefault="0025167A" w:rsidP="0025167A">
      <w:pPr>
        <w:spacing w:line="360" w:lineRule="auto"/>
        <w:ind w:left="567" w:firstLine="567"/>
        <w:jc w:val="both"/>
        <w:rPr>
          <w:rFonts w:ascii="Arial" w:hAnsi="Arial" w:cs="Arial"/>
        </w:rPr>
      </w:pPr>
      <w:r w:rsidRPr="00611C68">
        <w:rPr>
          <w:rFonts w:ascii="Arial" w:hAnsi="Arial" w:cs="Arial"/>
        </w:rPr>
        <w:t>Dari anggaran sebesar Rp 560.000.000</w:t>
      </w:r>
      <w:proofErr w:type="gramStart"/>
      <w:r w:rsidRPr="00611C68">
        <w:rPr>
          <w:rFonts w:ascii="Arial" w:hAnsi="Arial" w:cs="Arial"/>
        </w:rPr>
        <w:t>,-</w:t>
      </w:r>
      <w:proofErr w:type="gramEnd"/>
      <w:r w:rsidRPr="00611C68">
        <w:rPr>
          <w:rFonts w:ascii="Arial" w:hAnsi="Arial" w:cs="Arial"/>
        </w:rPr>
        <w:t xml:space="preserve"> mampu terelealisasi sebesar Rp 542.027.690,- dengan presentase 96,79%.</w:t>
      </w: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Peningkatan Kesegaran Jasmani dan Rekreasi</w:t>
      </w:r>
    </w:p>
    <w:p w:rsidR="0025167A" w:rsidRPr="00611C68" w:rsidRDefault="0025167A" w:rsidP="0025167A">
      <w:pPr>
        <w:spacing w:line="360" w:lineRule="auto"/>
        <w:ind w:left="567" w:firstLine="567"/>
        <w:jc w:val="both"/>
        <w:rPr>
          <w:rFonts w:ascii="Arial" w:hAnsi="Arial" w:cs="Arial"/>
          <w:color w:val="000000" w:themeColor="text1"/>
        </w:rPr>
      </w:pPr>
      <w:proofErr w:type="gramStart"/>
      <w:r w:rsidRPr="00611C68">
        <w:rPr>
          <w:rFonts w:ascii="Arial" w:hAnsi="Arial" w:cs="Arial"/>
          <w:color w:val="000000" w:themeColor="text1"/>
        </w:rPr>
        <w:t>Dasar Hukum kegiatan ini adalah Undang Undang Republik Indonesia Nomor 3 Tahun 2005 Tentang Sistem Keolahragaan Nasional.</w:t>
      </w:r>
      <w:proofErr w:type="gramEnd"/>
      <w:r w:rsidRPr="00611C68">
        <w:rPr>
          <w:rFonts w:ascii="Arial" w:hAnsi="Arial" w:cs="Arial"/>
          <w:color w:val="000000" w:themeColor="text1"/>
        </w:rPr>
        <w:t xml:space="preserve"> Pelaksanaan kegiatan berupa senam massal seluruh lapisan masyarakat yang terdiri dari Guru Olahraga setiap Sekolah, Siswa Siswi Tingkat Sekolah Dasar, SLTP dan SLTA serta seluruh masyarakat umum di 13 Kecamatan dalam Kabupaten Berau dengan rata-rata peserta 80 orang setiap kecamatan. </w:t>
      </w:r>
      <w:proofErr w:type="gramStart"/>
      <w:r w:rsidRPr="00611C68">
        <w:rPr>
          <w:rFonts w:ascii="Arial" w:hAnsi="Arial" w:cs="Arial"/>
          <w:color w:val="000000" w:themeColor="text1"/>
        </w:rPr>
        <w:t>Secara tidak langsung kegiatan ini juga mengaktivkan sanggar/club senam yang ada di Kabupaten Berau dengan melibatkan 2 orang instruktur senam pada pelaksanaan senam di tiap Kecamatan.</w:t>
      </w:r>
      <w:proofErr w:type="gramEnd"/>
      <w:r w:rsidRPr="00611C68">
        <w:rPr>
          <w:rFonts w:ascii="Arial" w:hAnsi="Arial" w:cs="Arial"/>
          <w:color w:val="000000" w:themeColor="text1"/>
        </w:rPr>
        <w:t xml:space="preserve"> </w:t>
      </w:r>
    </w:p>
    <w:p w:rsidR="0025167A" w:rsidRDefault="0025167A" w:rsidP="0025167A">
      <w:pPr>
        <w:spacing w:line="360" w:lineRule="auto"/>
        <w:ind w:left="567" w:firstLine="567"/>
        <w:jc w:val="both"/>
        <w:rPr>
          <w:rFonts w:ascii="Arial" w:hAnsi="Arial" w:cs="Arial"/>
          <w:color w:val="000000" w:themeColor="text1"/>
        </w:rPr>
      </w:pPr>
      <w:r w:rsidRPr="00611C68">
        <w:rPr>
          <w:rFonts w:ascii="Arial" w:hAnsi="Arial" w:cs="Arial"/>
          <w:color w:val="000000" w:themeColor="text1"/>
        </w:rPr>
        <w:t>Adapun a</w:t>
      </w:r>
      <w:r w:rsidRPr="00611C68">
        <w:rPr>
          <w:rFonts w:ascii="Arial" w:hAnsi="Arial" w:cs="Arial"/>
          <w:color w:val="000000" w:themeColor="text1"/>
          <w:lang w:val="id-ID"/>
        </w:rPr>
        <w:t xml:space="preserve">nggaran keuangan yang tersedia sebesar </w:t>
      </w:r>
      <w:r w:rsidRPr="00611C68">
        <w:rPr>
          <w:rFonts w:ascii="Arial" w:hAnsi="Arial" w:cs="Arial"/>
          <w:color w:val="000000" w:themeColor="text1"/>
        </w:rPr>
        <w:t>Rp 160.000.000</w:t>
      </w:r>
      <w:proofErr w:type="gramStart"/>
      <w:r w:rsidRPr="00611C68">
        <w:rPr>
          <w:rFonts w:ascii="Arial" w:hAnsi="Arial" w:cs="Arial"/>
          <w:color w:val="000000" w:themeColor="text1"/>
        </w:rPr>
        <w:t>,-</w:t>
      </w:r>
      <w:proofErr w:type="gramEnd"/>
      <w:r w:rsidRPr="00611C68">
        <w:rPr>
          <w:rFonts w:ascii="Arial" w:hAnsi="Arial" w:cs="Arial"/>
          <w:color w:val="000000" w:themeColor="text1"/>
          <w:lang w:val="id-ID"/>
        </w:rPr>
        <w:t xml:space="preserve"> dapat terealisasi </w:t>
      </w:r>
      <w:r w:rsidRPr="00611C68">
        <w:rPr>
          <w:rFonts w:ascii="Arial" w:hAnsi="Arial" w:cs="Arial"/>
          <w:color w:val="000000" w:themeColor="text1"/>
        </w:rPr>
        <w:t>Rp 153.498.650,-</w:t>
      </w:r>
      <w:r w:rsidRPr="00611C68">
        <w:rPr>
          <w:rFonts w:ascii="Arial" w:hAnsi="Arial" w:cs="Arial"/>
          <w:color w:val="000000" w:themeColor="text1"/>
          <w:lang w:val="id-ID"/>
        </w:rPr>
        <w:t xml:space="preserve"> dengan persentase mencapai</w:t>
      </w:r>
      <w:r w:rsidRPr="00611C68">
        <w:rPr>
          <w:rFonts w:ascii="Arial" w:hAnsi="Arial" w:cs="Arial"/>
          <w:color w:val="000000" w:themeColor="text1"/>
        </w:rPr>
        <w:t xml:space="preserve"> 95,94 %.</w:t>
      </w:r>
    </w:p>
    <w:p w:rsidR="00526E86" w:rsidRDefault="00526E86" w:rsidP="0025167A">
      <w:pPr>
        <w:spacing w:line="360" w:lineRule="auto"/>
        <w:ind w:left="567" w:firstLine="567"/>
        <w:jc w:val="both"/>
        <w:rPr>
          <w:rFonts w:ascii="Arial" w:hAnsi="Arial" w:cs="Arial"/>
          <w:color w:val="000000" w:themeColor="text1"/>
        </w:rPr>
      </w:pPr>
    </w:p>
    <w:p w:rsidR="00526E86" w:rsidRPr="00611C68" w:rsidRDefault="00526E86" w:rsidP="0025167A">
      <w:pPr>
        <w:spacing w:line="360" w:lineRule="auto"/>
        <w:ind w:left="567" w:firstLine="567"/>
        <w:jc w:val="both"/>
        <w:rPr>
          <w:rFonts w:ascii="Arial" w:hAnsi="Arial" w:cs="Arial"/>
          <w:color w:val="000000" w:themeColor="text1"/>
        </w:rPr>
      </w:pP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lastRenderedPageBreak/>
        <w:t>Penyelenggaraan Kompetisi Olahraga</w:t>
      </w:r>
    </w:p>
    <w:p w:rsidR="0025167A" w:rsidRPr="00611C68" w:rsidRDefault="0025167A" w:rsidP="0025167A">
      <w:pPr>
        <w:spacing w:line="360" w:lineRule="auto"/>
        <w:ind w:left="567" w:firstLine="567"/>
        <w:jc w:val="both"/>
        <w:rPr>
          <w:rFonts w:ascii="Arial" w:hAnsi="Arial" w:cs="Arial"/>
        </w:rPr>
      </w:pPr>
      <w:proofErr w:type="gramStart"/>
      <w:r w:rsidRPr="00611C68">
        <w:rPr>
          <w:rFonts w:ascii="Arial" w:hAnsi="Arial" w:cs="Arial"/>
        </w:rPr>
        <w:t>Kegiatan Penyelenggaraan Kompetisi Olahraga yang dilaksanakan pada Tahun 2019 Terdiri dari O2SN, POPPROV &amp; POPWIL dengan target 367 atlit.</w:t>
      </w:r>
      <w:proofErr w:type="gramEnd"/>
      <w:r w:rsidRPr="00611C68">
        <w:rPr>
          <w:rFonts w:ascii="Arial" w:hAnsi="Arial" w:cs="Arial"/>
        </w:rPr>
        <w:t xml:space="preserve"> Dari anggaran 1.146.000.000 dapat direalisasikan sebesar Rp 1.094.230.537</w:t>
      </w:r>
      <w:proofErr w:type="gramStart"/>
      <w:r w:rsidRPr="00611C68">
        <w:rPr>
          <w:rFonts w:ascii="Arial" w:hAnsi="Arial" w:cs="Arial"/>
        </w:rPr>
        <w:t>,-</w:t>
      </w:r>
      <w:proofErr w:type="gramEnd"/>
      <w:r w:rsidRPr="00611C68">
        <w:rPr>
          <w:rFonts w:ascii="Arial" w:hAnsi="Arial" w:cs="Arial"/>
        </w:rPr>
        <w:t xml:space="preserve"> atau sekitar 95,48%.</w:t>
      </w: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Pemassalan olahraga bagi pelajar, mahasiswa dan masyarakat</w:t>
      </w:r>
    </w:p>
    <w:p w:rsidR="0025167A" w:rsidRPr="00611C68" w:rsidRDefault="0025167A" w:rsidP="0025167A">
      <w:pPr>
        <w:spacing w:line="360" w:lineRule="auto"/>
        <w:ind w:left="567" w:firstLine="567"/>
        <w:jc w:val="both"/>
        <w:rPr>
          <w:rFonts w:ascii="Arial" w:hAnsi="Arial" w:cs="Arial"/>
        </w:rPr>
      </w:pPr>
      <w:r w:rsidRPr="00611C68">
        <w:rPr>
          <w:rFonts w:ascii="Arial" w:hAnsi="Arial" w:cs="Arial"/>
        </w:rPr>
        <w:t>Dasar Hukum Kegiatan Pe</w:t>
      </w:r>
      <w:r w:rsidRPr="00611C68">
        <w:rPr>
          <w:rFonts w:ascii="Arial" w:hAnsi="Arial" w:cs="Arial"/>
          <w:lang w:val="id-ID"/>
        </w:rPr>
        <w:t>r</w:t>
      </w:r>
      <w:r w:rsidRPr="00611C68">
        <w:rPr>
          <w:rFonts w:ascii="Arial" w:hAnsi="Arial" w:cs="Arial"/>
        </w:rPr>
        <w:t>massalan Olahraga adalah Undang-Undang Republik Indonesia Nomor 3 Tahun 2005 Tentang Sistem Keolahragaan Nasional sedangkan Dasar Hukum Pelaksanaan Kegiatan adalah Peraturan Pemerintah Republik Indonesia Nomor 16 Tahun 2017 Tentang Penyelenggaraan Keolahragaan dan Peraturan Pemerintah Nomor 17 Tahun 2007 Tentang Penyelenggaraan Pekan dan Kejuaraan Olahraga.</w:t>
      </w:r>
    </w:p>
    <w:p w:rsidR="0025167A" w:rsidRPr="00611C68" w:rsidRDefault="0025167A" w:rsidP="0025167A">
      <w:pPr>
        <w:spacing w:line="360" w:lineRule="auto"/>
        <w:ind w:left="567" w:firstLine="567"/>
        <w:jc w:val="both"/>
        <w:rPr>
          <w:rFonts w:ascii="Arial" w:hAnsi="Arial" w:cs="Arial"/>
          <w:lang w:val="id-ID"/>
        </w:rPr>
      </w:pPr>
      <w:proofErr w:type="gramStart"/>
      <w:r w:rsidRPr="00611C68">
        <w:rPr>
          <w:rFonts w:ascii="Arial" w:hAnsi="Arial" w:cs="Arial"/>
        </w:rPr>
        <w:t>Kegiatan yang dilaksanakan dari program ini terdiri dari Festival Olahraga Tradisional Tingkat Nasional dan Turnamen Mancing Bupati CUP.</w:t>
      </w:r>
      <w:proofErr w:type="gramEnd"/>
      <w:r w:rsidRPr="00611C68">
        <w:rPr>
          <w:rFonts w:ascii="Arial" w:hAnsi="Arial" w:cs="Arial"/>
          <w:lang w:val="id-ID"/>
        </w:rPr>
        <w:t xml:space="preserve"> </w:t>
      </w:r>
    </w:p>
    <w:p w:rsidR="0025167A" w:rsidRPr="00611C68" w:rsidRDefault="0025167A" w:rsidP="0025167A">
      <w:pPr>
        <w:spacing w:line="360" w:lineRule="auto"/>
        <w:ind w:left="567" w:firstLine="709"/>
        <w:jc w:val="both"/>
        <w:rPr>
          <w:rFonts w:ascii="Arial" w:hAnsi="Arial" w:cs="Arial"/>
        </w:rPr>
      </w:pPr>
      <w:r w:rsidRPr="00611C68">
        <w:rPr>
          <w:rFonts w:ascii="Arial" w:hAnsi="Arial" w:cs="Arial"/>
          <w:lang w:val="id-ID"/>
        </w:rPr>
        <w:t xml:space="preserve">Sehingga dengan anggaran keuangan sebesar Rp. </w:t>
      </w:r>
      <w:r w:rsidRPr="00611C68">
        <w:rPr>
          <w:rFonts w:ascii="Arial" w:hAnsi="Arial" w:cs="Arial"/>
        </w:rPr>
        <w:t>800.000.000</w:t>
      </w:r>
      <w:proofErr w:type="gramStart"/>
      <w:r w:rsidRPr="00611C68">
        <w:rPr>
          <w:rFonts w:ascii="Arial" w:hAnsi="Arial" w:cs="Arial"/>
        </w:rPr>
        <w:t>,-</w:t>
      </w:r>
      <w:proofErr w:type="gramEnd"/>
      <w:r w:rsidRPr="00611C68">
        <w:rPr>
          <w:rFonts w:ascii="Arial" w:hAnsi="Arial" w:cs="Arial"/>
          <w:lang w:val="id-ID"/>
        </w:rPr>
        <w:t xml:space="preserve"> dapat terealisasi sebesar Rp. </w:t>
      </w:r>
      <w:r w:rsidRPr="00611C68">
        <w:rPr>
          <w:rFonts w:ascii="Arial" w:hAnsi="Arial" w:cs="Arial"/>
        </w:rPr>
        <w:t>734.350.560,-</w:t>
      </w:r>
      <w:r w:rsidRPr="00611C68">
        <w:rPr>
          <w:rFonts w:ascii="Arial" w:hAnsi="Arial" w:cs="Arial"/>
          <w:lang w:val="id-ID"/>
        </w:rPr>
        <w:t xml:space="preserve"> dengan persentase mencapai 9</w:t>
      </w:r>
      <w:r w:rsidRPr="00611C68">
        <w:rPr>
          <w:rFonts w:ascii="Arial" w:hAnsi="Arial" w:cs="Arial"/>
        </w:rPr>
        <w:t>1</w:t>
      </w:r>
      <w:r w:rsidRPr="00611C68">
        <w:rPr>
          <w:rFonts w:ascii="Arial" w:hAnsi="Arial" w:cs="Arial"/>
          <w:lang w:val="id-ID"/>
        </w:rPr>
        <w:t>,</w:t>
      </w:r>
      <w:r w:rsidRPr="00611C68">
        <w:rPr>
          <w:rFonts w:ascii="Arial" w:hAnsi="Arial" w:cs="Arial"/>
        </w:rPr>
        <w:t>79</w:t>
      </w:r>
      <w:r w:rsidRPr="00611C68">
        <w:rPr>
          <w:rFonts w:ascii="Arial" w:hAnsi="Arial" w:cs="Arial"/>
          <w:lang w:val="id-ID"/>
        </w:rPr>
        <w:t xml:space="preserve"> %</w:t>
      </w:r>
      <w:r w:rsidRPr="00611C68">
        <w:rPr>
          <w:rFonts w:ascii="Arial" w:hAnsi="Arial" w:cs="Arial"/>
        </w:rPr>
        <w:t>.</w:t>
      </w:r>
    </w:p>
    <w:p w:rsidR="0025167A" w:rsidRPr="00611C68" w:rsidRDefault="0025167A" w:rsidP="0025167A">
      <w:pPr>
        <w:spacing w:line="360" w:lineRule="auto"/>
        <w:ind w:left="567"/>
        <w:jc w:val="both"/>
        <w:rPr>
          <w:rFonts w:ascii="Arial" w:hAnsi="Arial" w:cs="Arial"/>
          <w:b/>
          <w:u w:val="single"/>
        </w:rPr>
      </w:pPr>
      <w:r w:rsidRPr="00611C68">
        <w:rPr>
          <w:rFonts w:ascii="Arial" w:hAnsi="Arial" w:cs="Arial"/>
          <w:b/>
          <w:u w:val="single"/>
        </w:rPr>
        <w:t>Pemberian Penghargaan Bagi Insan Olahraga Yang Berdedikasi Dan Berprestasi</w:t>
      </w:r>
    </w:p>
    <w:p w:rsidR="0025167A" w:rsidRPr="00611C68" w:rsidRDefault="0025167A" w:rsidP="0025167A">
      <w:pPr>
        <w:spacing w:line="360" w:lineRule="auto"/>
        <w:ind w:left="567" w:firstLine="709"/>
        <w:jc w:val="both"/>
        <w:rPr>
          <w:rFonts w:ascii="Arial" w:hAnsi="Arial" w:cs="Arial"/>
        </w:rPr>
      </w:pPr>
      <w:r w:rsidRPr="00611C68">
        <w:rPr>
          <w:rFonts w:ascii="Arial" w:hAnsi="Arial" w:cs="Arial"/>
          <w:lang w:val="id-ID"/>
        </w:rPr>
        <w:t>Pelaksanaan kegiatan pemberian penghargaan bagi insan olahraga yang berdedikasi dan berprestasi didasarkan pada</w:t>
      </w:r>
      <w:r w:rsidRPr="00611C68">
        <w:rPr>
          <w:rFonts w:ascii="Arial" w:hAnsi="Arial" w:cs="Arial"/>
        </w:rPr>
        <w:t xml:space="preserve"> Undang Undang Republik Indonesia Nomor 3 Tahun 2005 Tentang Sistem Keolahragaan Nasional pada BAB XIX Pasal 86 bahwa setiap pelaku olahraga yang berprestasi dan atau berjasa dalam memajukan olahraga diberikan penghargaan.</w:t>
      </w:r>
      <w:r w:rsidRPr="00611C68">
        <w:rPr>
          <w:rFonts w:ascii="Arial" w:hAnsi="Arial" w:cs="Arial"/>
          <w:lang w:val="id-ID"/>
        </w:rPr>
        <w:t xml:space="preserve"> </w:t>
      </w:r>
    </w:p>
    <w:p w:rsidR="0025167A" w:rsidRPr="00611C68" w:rsidRDefault="0025167A" w:rsidP="0025167A">
      <w:pPr>
        <w:spacing w:line="360" w:lineRule="auto"/>
        <w:ind w:left="709" w:firstLine="851"/>
        <w:jc w:val="both"/>
        <w:rPr>
          <w:rFonts w:ascii="Arial" w:hAnsi="Arial" w:cs="Arial"/>
        </w:rPr>
      </w:pPr>
      <w:r w:rsidRPr="00611C68">
        <w:rPr>
          <w:rFonts w:ascii="Arial" w:hAnsi="Arial" w:cs="Arial"/>
        </w:rPr>
        <w:t>D</w:t>
      </w:r>
      <w:r w:rsidRPr="00611C68">
        <w:rPr>
          <w:rFonts w:ascii="Arial" w:hAnsi="Arial" w:cs="Arial"/>
          <w:lang w:val="id-ID"/>
        </w:rPr>
        <w:t xml:space="preserve">engan anggaran keuangan </w:t>
      </w:r>
      <w:proofErr w:type="gramStart"/>
      <w:r w:rsidRPr="00611C68">
        <w:rPr>
          <w:rFonts w:ascii="Arial" w:hAnsi="Arial" w:cs="Arial"/>
          <w:lang w:val="id-ID"/>
        </w:rPr>
        <w:t xml:space="preserve">sebesar </w:t>
      </w:r>
      <w:r w:rsidRPr="00611C68">
        <w:rPr>
          <w:rFonts w:ascii="Arial" w:hAnsi="Arial" w:cs="Arial"/>
          <w:color w:val="0070C0"/>
        </w:rPr>
        <w:t xml:space="preserve"> </w:t>
      </w:r>
      <w:r w:rsidRPr="00611C68">
        <w:rPr>
          <w:rFonts w:ascii="Arial" w:hAnsi="Arial" w:cs="Arial"/>
        </w:rPr>
        <w:t>Rp</w:t>
      </w:r>
      <w:proofErr w:type="gramEnd"/>
      <w:r w:rsidRPr="00611C68">
        <w:rPr>
          <w:rFonts w:ascii="Arial" w:hAnsi="Arial" w:cs="Arial"/>
        </w:rPr>
        <w:t xml:space="preserve"> 2.999.865.000,-</w:t>
      </w:r>
      <w:r w:rsidRPr="00611C68">
        <w:rPr>
          <w:rFonts w:ascii="Arial" w:hAnsi="Arial" w:cs="Arial"/>
          <w:lang w:val="id-ID"/>
        </w:rPr>
        <w:t xml:space="preserve"> dapat terealisasi sebesar Rp. </w:t>
      </w:r>
      <w:r w:rsidRPr="00611C68">
        <w:rPr>
          <w:rFonts w:ascii="Arial" w:hAnsi="Arial" w:cs="Arial"/>
        </w:rPr>
        <w:t>2.299.865.000,-</w:t>
      </w:r>
      <w:r w:rsidRPr="00611C68">
        <w:rPr>
          <w:rFonts w:ascii="Arial" w:hAnsi="Arial" w:cs="Arial"/>
          <w:lang w:val="id-ID"/>
        </w:rPr>
        <w:t xml:space="preserve"> dengan persentase mencapai </w:t>
      </w:r>
      <w:r w:rsidRPr="00611C68">
        <w:rPr>
          <w:rFonts w:ascii="Arial" w:hAnsi="Arial" w:cs="Arial"/>
        </w:rPr>
        <w:t xml:space="preserve">100%. </w:t>
      </w:r>
    </w:p>
    <w:p w:rsidR="0025167A" w:rsidRPr="00611C68" w:rsidRDefault="0025167A" w:rsidP="0025167A">
      <w:pPr>
        <w:spacing w:line="360" w:lineRule="auto"/>
        <w:ind w:left="709"/>
        <w:jc w:val="both"/>
        <w:rPr>
          <w:rFonts w:ascii="Arial" w:hAnsi="Arial" w:cs="Arial"/>
          <w:b/>
          <w:u w:val="single"/>
        </w:rPr>
      </w:pPr>
      <w:r w:rsidRPr="00611C68">
        <w:rPr>
          <w:rFonts w:ascii="Arial" w:hAnsi="Arial" w:cs="Arial"/>
          <w:b/>
          <w:u w:val="single"/>
        </w:rPr>
        <w:lastRenderedPageBreak/>
        <w:t>Peningkatan jumlah dan kualitas serta kompetensi pelatih, peneliti, praktisi dan teknisi olahraga</w:t>
      </w:r>
    </w:p>
    <w:p w:rsidR="0025167A" w:rsidRPr="00611C68" w:rsidRDefault="0025167A" w:rsidP="0025167A">
      <w:pPr>
        <w:spacing w:line="360" w:lineRule="auto"/>
        <w:ind w:left="709"/>
        <w:jc w:val="both"/>
        <w:rPr>
          <w:rFonts w:ascii="Arial" w:hAnsi="Arial" w:cs="Arial"/>
        </w:rPr>
      </w:pPr>
      <w:r w:rsidRPr="00611C68">
        <w:rPr>
          <w:rFonts w:ascii="Arial" w:hAnsi="Arial" w:cs="Arial"/>
        </w:rPr>
        <w:t>Untuk mewujudkan dan meningkatkan profesionalisme pelaku olahraga di Kabupaten Berau, pemerintah mengalokasikan anggaran sebesar Rp 200.000.000</w:t>
      </w:r>
      <w:proofErr w:type="gramStart"/>
      <w:r w:rsidRPr="00611C68">
        <w:rPr>
          <w:rFonts w:ascii="Arial" w:hAnsi="Arial" w:cs="Arial"/>
        </w:rPr>
        <w:t>,-</w:t>
      </w:r>
      <w:proofErr w:type="gramEnd"/>
      <w:r w:rsidRPr="00611C68">
        <w:rPr>
          <w:rFonts w:ascii="Arial" w:hAnsi="Arial" w:cs="Arial"/>
        </w:rPr>
        <w:t xml:space="preserve"> pada tahun 2019. Dan anggaran tersebut dapat direalisasikan sebesar Rp 152.582.595,-atau 76</w:t>
      </w:r>
      <w:proofErr w:type="gramStart"/>
      <w:r w:rsidRPr="00611C68">
        <w:rPr>
          <w:rFonts w:ascii="Arial" w:hAnsi="Arial" w:cs="Arial"/>
        </w:rPr>
        <w:t>,29</w:t>
      </w:r>
      <w:proofErr w:type="gramEnd"/>
      <w:r w:rsidRPr="00611C68">
        <w:rPr>
          <w:rFonts w:ascii="Arial" w:hAnsi="Arial" w:cs="Arial"/>
        </w:rPr>
        <w:t xml:space="preserve">% dan 100% realisasi fisik. Yaitu dengan target sebanyak 26 orang pelatih. </w:t>
      </w:r>
      <w:proofErr w:type="gramStart"/>
      <w:r w:rsidRPr="00611C68">
        <w:rPr>
          <w:rFonts w:ascii="Arial" w:hAnsi="Arial" w:cs="Arial"/>
        </w:rPr>
        <w:t>Berikut uraian kegiatan nampak dalam tabel.</w:t>
      </w:r>
      <w:proofErr w:type="gramEnd"/>
    </w:p>
    <w:tbl>
      <w:tblPr>
        <w:tblStyle w:val="TableGrid"/>
        <w:tblW w:w="7337" w:type="dxa"/>
        <w:tblInd w:w="709" w:type="dxa"/>
        <w:tblLook w:val="04A0" w:firstRow="1" w:lastRow="0" w:firstColumn="1" w:lastColumn="0" w:noHBand="0" w:noVBand="1"/>
      </w:tblPr>
      <w:tblGrid>
        <w:gridCol w:w="576"/>
        <w:gridCol w:w="3218"/>
        <w:gridCol w:w="1417"/>
        <w:gridCol w:w="2126"/>
      </w:tblGrid>
      <w:tr w:rsidR="0025167A" w:rsidRPr="00611C68" w:rsidTr="000E6B14">
        <w:tc>
          <w:tcPr>
            <w:tcW w:w="576" w:type="dxa"/>
            <w:vMerge w:val="restart"/>
            <w:vAlign w:val="center"/>
          </w:tcPr>
          <w:p w:rsidR="0025167A" w:rsidRPr="00611C68" w:rsidRDefault="0025167A" w:rsidP="000E6B14">
            <w:pPr>
              <w:spacing w:line="360" w:lineRule="auto"/>
              <w:jc w:val="center"/>
              <w:rPr>
                <w:rFonts w:ascii="Arial" w:hAnsi="Arial" w:cs="Arial"/>
                <w:b/>
              </w:rPr>
            </w:pPr>
            <w:r w:rsidRPr="00611C68">
              <w:rPr>
                <w:rFonts w:ascii="Arial" w:hAnsi="Arial" w:cs="Arial"/>
                <w:b/>
              </w:rPr>
              <w:t>NO</w:t>
            </w:r>
          </w:p>
        </w:tc>
        <w:tc>
          <w:tcPr>
            <w:tcW w:w="4635" w:type="dxa"/>
            <w:gridSpan w:val="2"/>
            <w:vAlign w:val="center"/>
          </w:tcPr>
          <w:p w:rsidR="0025167A" w:rsidRPr="00611C68" w:rsidRDefault="0025167A" w:rsidP="000E6B14">
            <w:pPr>
              <w:spacing w:line="360" w:lineRule="auto"/>
              <w:jc w:val="center"/>
              <w:rPr>
                <w:rFonts w:ascii="Arial" w:hAnsi="Arial" w:cs="Arial"/>
                <w:b/>
              </w:rPr>
            </w:pPr>
            <w:r w:rsidRPr="00611C68">
              <w:rPr>
                <w:rFonts w:ascii="Arial" w:hAnsi="Arial" w:cs="Arial"/>
                <w:b/>
              </w:rPr>
              <w:t>Uraian</w:t>
            </w:r>
          </w:p>
        </w:tc>
        <w:tc>
          <w:tcPr>
            <w:tcW w:w="2126" w:type="dxa"/>
            <w:vMerge w:val="restart"/>
            <w:vAlign w:val="center"/>
          </w:tcPr>
          <w:p w:rsidR="0025167A" w:rsidRPr="00611C68" w:rsidRDefault="0025167A" w:rsidP="000E6B14">
            <w:pPr>
              <w:spacing w:line="360" w:lineRule="auto"/>
              <w:jc w:val="center"/>
              <w:rPr>
                <w:rFonts w:ascii="Arial" w:hAnsi="Arial" w:cs="Arial"/>
                <w:b/>
              </w:rPr>
            </w:pPr>
            <w:r w:rsidRPr="00611C68">
              <w:rPr>
                <w:rFonts w:ascii="Arial" w:hAnsi="Arial" w:cs="Arial"/>
                <w:b/>
              </w:rPr>
              <w:t>Tempat Pelaksanaan</w:t>
            </w:r>
          </w:p>
        </w:tc>
      </w:tr>
      <w:tr w:rsidR="0025167A" w:rsidRPr="00611C68" w:rsidTr="000E6B14">
        <w:tc>
          <w:tcPr>
            <w:tcW w:w="576" w:type="dxa"/>
            <w:vMerge/>
            <w:vAlign w:val="center"/>
          </w:tcPr>
          <w:p w:rsidR="0025167A" w:rsidRPr="00611C68" w:rsidRDefault="0025167A" w:rsidP="000E6B14">
            <w:pPr>
              <w:spacing w:line="360" w:lineRule="auto"/>
              <w:jc w:val="center"/>
              <w:rPr>
                <w:rFonts w:ascii="Arial" w:hAnsi="Arial" w:cs="Arial"/>
                <w:b/>
              </w:rPr>
            </w:pPr>
          </w:p>
        </w:tc>
        <w:tc>
          <w:tcPr>
            <w:tcW w:w="3218" w:type="dxa"/>
            <w:vAlign w:val="center"/>
          </w:tcPr>
          <w:p w:rsidR="0025167A" w:rsidRPr="00611C68" w:rsidRDefault="0025167A" w:rsidP="000E6B14">
            <w:pPr>
              <w:spacing w:line="360" w:lineRule="auto"/>
              <w:jc w:val="center"/>
              <w:rPr>
                <w:rFonts w:ascii="Arial" w:hAnsi="Arial" w:cs="Arial"/>
                <w:b/>
              </w:rPr>
            </w:pPr>
            <w:r w:rsidRPr="00611C68">
              <w:rPr>
                <w:rFonts w:ascii="Arial" w:hAnsi="Arial" w:cs="Arial"/>
                <w:b/>
              </w:rPr>
              <w:t>Cabang Olahraga</w:t>
            </w:r>
          </w:p>
        </w:tc>
        <w:tc>
          <w:tcPr>
            <w:tcW w:w="1417" w:type="dxa"/>
            <w:vAlign w:val="center"/>
          </w:tcPr>
          <w:p w:rsidR="0025167A" w:rsidRPr="00611C68" w:rsidRDefault="0025167A" w:rsidP="000E6B14">
            <w:pPr>
              <w:spacing w:line="360" w:lineRule="auto"/>
              <w:jc w:val="center"/>
              <w:rPr>
                <w:rFonts w:ascii="Arial" w:hAnsi="Arial" w:cs="Arial"/>
                <w:b/>
              </w:rPr>
            </w:pPr>
            <w:r w:rsidRPr="00611C68">
              <w:rPr>
                <w:rFonts w:ascii="Arial" w:hAnsi="Arial" w:cs="Arial"/>
                <w:b/>
              </w:rPr>
              <w:t>Jumlah (Orang)</w:t>
            </w:r>
          </w:p>
        </w:tc>
        <w:tc>
          <w:tcPr>
            <w:tcW w:w="2126" w:type="dxa"/>
            <w:vMerge/>
            <w:vAlign w:val="center"/>
          </w:tcPr>
          <w:p w:rsidR="0025167A" w:rsidRPr="00611C68" w:rsidRDefault="0025167A" w:rsidP="000E6B14">
            <w:pPr>
              <w:spacing w:line="360" w:lineRule="auto"/>
              <w:jc w:val="center"/>
              <w:rPr>
                <w:rFonts w:ascii="Arial" w:hAnsi="Arial" w:cs="Arial"/>
                <w:b/>
              </w:rPr>
            </w:pP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1</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Hand Ball</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2</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Samarinda</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2</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Kempo</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2</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Yogya</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3</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Taekwondo</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4</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Samarinda</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4</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Sepak Bola</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1</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Samarinda</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5</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Futsal</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1</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Samarinda</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6</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Bola Volly</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1</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Bali</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7</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Pencak Silat</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2</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Kukar</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8</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Basket</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3</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Bontang</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9</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Panahan</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2</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Bandung</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10</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Bulu Tangkis</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2</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Kukar</w:t>
            </w:r>
          </w:p>
        </w:tc>
      </w:tr>
      <w:tr w:rsidR="0025167A" w:rsidRPr="00611C68" w:rsidTr="000E6B14">
        <w:tc>
          <w:tcPr>
            <w:tcW w:w="576" w:type="dxa"/>
          </w:tcPr>
          <w:p w:rsidR="0025167A" w:rsidRPr="00611C68" w:rsidRDefault="0025167A" w:rsidP="000E6B14">
            <w:pPr>
              <w:spacing w:line="360" w:lineRule="auto"/>
              <w:jc w:val="both"/>
              <w:rPr>
                <w:rFonts w:ascii="Arial" w:hAnsi="Arial" w:cs="Arial"/>
              </w:rPr>
            </w:pPr>
            <w:r w:rsidRPr="00611C68">
              <w:rPr>
                <w:rFonts w:ascii="Arial" w:hAnsi="Arial" w:cs="Arial"/>
              </w:rPr>
              <w:t>11</w:t>
            </w:r>
          </w:p>
        </w:tc>
        <w:tc>
          <w:tcPr>
            <w:tcW w:w="3218" w:type="dxa"/>
          </w:tcPr>
          <w:p w:rsidR="0025167A" w:rsidRPr="00611C68" w:rsidRDefault="0025167A" w:rsidP="000E6B14">
            <w:pPr>
              <w:spacing w:line="360" w:lineRule="auto"/>
              <w:jc w:val="both"/>
              <w:rPr>
                <w:rFonts w:ascii="Arial" w:hAnsi="Arial" w:cs="Arial"/>
              </w:rPr>
            </w:pPr>
            <w:r w:rsidRPr="00611C68">
              <w:rPr>
                <w:rFonts w:ascii="Arial" w:hAnsi="Arial" w:cs="Arial"/>
              </w:rPr>
              <w:t>Tenis Lapangan</w:t>
            </w:r>
          </w:p>
        </w:tc>
        <w:tc>
          <w:tcPr>
            <w:tcW w:w="1417" w:type="dxa"/>
          </w:tcPr>
          <w:p w:rsidR="0025167A" w:rsidRPr="00611C68" w:rsidRDefault="0025167A" w:rsidP="000E6B14">
            <w:pPr>
              <w:spacing w:line="360" w:lineRule="auto"/>
              <w:jc w:val="center"/>
              <w:rPr>
                <w:rFonts w:ascii="Arial" w:hAnsi="Arial" w:cs="Arial"/>
              </w:rPr>
            </w:pPr>
            <w:r w:rsidRPr="00611C68">
              <w:rPr>
                <w:rFonts w:ascii="Arial" w:hAnsi="Arial" w:cs="Arial"/>
              </w:rPr>
              <w:t>6</w:t>
            </w:r>
          </w:p>
        </w:tc>
        <w:tc>
          <w:tcPr>
            <w:tcW w:w="2126" w:type="dxa"/>
          </w:tcPr>
          <w:p w:rsidR="0025167A" w:rsidRPr="00611C68" w:rsidRDefault="0025167A" w:rsidP="000E6B14">
            <w:pPr>
              <w:spacing w:line="360" w:lineRule="auto"/>
              <w:jc w:val="both"/>
              <w:rPr>
                <w:rFonts w:ascii="Arial" w:hAnsi="Arial" w:cs="Arial"/>
              </w:rPr>
            </w:pPr>
            <w:r w:rsidRPr="00611C68">
              <w:rPr>
                <w:rFonts w:ascii="Arial" w:hAnsi="Arial" w:cs="Arial"/>
              </w:rPr>
              <w:t>Bontang</w:t>
            </w:r>
          </w:p>
        </w:tc>
      </w:tr>
    </w:tbl>
    <w:p w:rsidR="0025167A" w:rsidRDefault="0025167A" w:rsidP="0025167A">
      <w:pPr>
        <w:spacing w:line="360" w:lineRule="auto"/>
        <w:ind w:left="709"/>
        <w:jc w:val="both"/>
        <w:rPr>
          <w:rFonts w:ascii="Arial" w:hAnsi="Arial" w:cs="Arial"/>
        </w:rPr>
      </w:pPr>
    </w:p>
    <w:p w:rsidR="0025167A" w:rsidRPr="00611C68" w:rsidRDefault="0025167A" w:rsidP="0025167A">
      <w:pPr>
        <w:spacing w:line="360" w:lineRule="auto"/>
        <w:ind w:left="709"/>
        <w:jc w:val="both"/>
        <w:rPr>
          <w:rFonts w:ascii="Arial" w:hAnsi="Arial" w:cs="Arial"/>
        </w:rPr>
      </w:pPr>
    </w:p>
    <w:p w:rsidR="0025167A" w:rsidRPr="00411CB7" w:rsidRDefault="0025167A" w:rsidP="0025167A">
      <w:pPr>
        <w:spacing w:line="360" w:lineRule="auto"/>
        <w:ind w:left="567" w:hanging="283"/>
        <w:jc w:val="both"/>
        <w:rPr>
          <w:rFonts w:ascii="Arial" w:hAnsi="Arial" w:cs="Arial"/>
          <w:b/>
        </w:rPr>
      </w:pPr>
      <w:r w:rsidRPr="00411CB7">
        <w:rPr>
          <w:rFonts w:ascii="Arial" w:hAnsi="Arial" w:cs="Arial"/>
        </w:rPr>
        <w:t>G</w:t>
      </w:r>
      <w:r w:rsidRPr="00411CB7">
        <w:rPr>
          <w:rFonts w:ascii="Arial" w:hAnsi="Arial" w:cs="Arial"/>
          <w:b/>
        </w:rPr>
        <w:t xml:space="preserve">.   </w:t>
      </w:r>
      <w:r w:rsidRPr="00411CB7">
        <w:rPr>
          <w:rFonts w:ascii="Arial" w:hAnsi="Arial" w:cs="Arial"/>
        </w:rPr>
        <w:t xml:space="preserve">Program Peningkatan Sarana dan Prasarana Olahraga, terdiri </w:t>
      </w:r>
      <w:proofErr w:type="gramStart"/>
      <w:r w:rsidRPr="00411CB7">
        <w:rPr>
          <w:rFonts w:ascii="Arial" w:hAnsi="Arial" w:cs="Arial"/>
        </w:rPr>
        <w:t>dari :</w:t>
      </w:r>
      <w:proofErr w:type="gramEnd"/>
    </w:p>
    <w:p w:rsidR="0025167A" w:rsidRPr="00611C68" w:rsidRDefault="0025167A" w:rsidP="0025167A">
      <w:pPr>
        <w:spacing w:line="360" w:lineRule="auto"/>
        <w:ind w:left="709"/>
        <w:jc w:val="both"/>
        <w:rPr>
          <w:rFonts w:ascii="Arial" w:hAnsi="Arial" w:cs="Arial"/>
          <w:b/>
          <w:u w:val="single"/>
        </w:rPr>
      </w:pPr>
      <w:r w:rsidRPr="00611C68">
        <w:rPr>
          <w:rFonts w:ascii="Arial" w:hAnsi="Arial" w:cs="Arial"/>
          <w:b/>
          <w:u w:val="single"/>
        </w:rPr>
        <w:t>Peningkatan Pembangunan Sarana dan Prasarana Olahraga</w:t>
      </w:r>
    </w:p>
    <w:p w:rsidR="0025167A" w:rsidRPr="00611C68" w:rsidRDefault="0025167A" w:rsidP="0025167A">
      <w:pPr>
        <w:spacing w:line="360" w:lineRule="auto"/>
        <w:ind w:left="709" w:firstLine="851"/>
        <w:jc w:val="both"/>
        <w:rPr>
          <w:rFonts w:ascii="Arial" w:hAnsi="Arial" w:cs="Arial"/>
        </w:rPr>
      </w:pPr>
      <w:r w:rsidRPr="00611C68">
        <w:rPr>
          <w:rFonts w:ascii="Arial" w:hAnsi="Arial" w:cs="Arial"/>
        </w:rPr>
        <w:t xml:space="preserve">Kegiatan Peningkatan Pembangunan Sarana dan Prasarana Olahraga Dengan anggaran sebesar 690.000.000,- dapat terealisasikan sebesar 674.822.106,- atau sekitar 97,80 adapun hasil dari kegiatan ini adalah terealisasinya pengadaan – </w:t>
      </w:r>
      <w:r w:rsidRPr="00611C68">
        <w:rPr>
          <w:rFonts w:ascii="Arial" w:hAnsi="Arial" w:cs="Arial"/>
        </w:rPr>
        <w:lastRenderedPageBreak/>
        <w:t xml:space="preserve">pengadaan sepeda untuk atlit PON, vacum cleaner untuk menunjang operasional kolam renang, mesin potong rumput untuk lapangan bola Kec. </w:t>
      </w:r>
      <w:proofErr w:type="gramStart"/>
      <w:r w:rsidRPr="00611C68">
        <w:rPr>
          <w:rFonts w:ascii="Arial" w:hAnsi="Arial" w:cs="Arial"/>
        </w:rPr>
        <w:t>Sambaliung dan Lapangan bola Kec.</w:t>
      </w:r>
      <w:proofErr w:type="gramEnd"/>
      <w:r w:rsidRPr="00611C68">
        <w:rPr>
          <w:rFonts w:ascii="Arial" w:hAnsi="Arial" w:cs="Arial"/>
        </w:rPr>
        <w:t xml:space="preserve"> Gunung Tabur, suku cadang mesin pompa air kolam renang dan terealisasinya pengadaan trafo pada gedung graha pemuda.</w:t>
      </w:r>
    </w:p>
    <w:p w:rsidR="0025167A" w:rsidRPr="00611C68" w:rsidRDefault="0025167A" w:rsidP="0025167A">
      <w:pPr>
        <w:pStyle w:val="ListParagraph"/>
        <w:spacing w:line="360" w:lineRule="auto"/>
        <w:ind w:left="709"/>
        <w:jc w:val="both"/>
        <w:rPr>
          <w:rFonts w:ascii="Arial" w:hAnsi="Arial" w:cs="Arial"/>
          <w:b/>
          <w:u w:val="single"/>
        </w:rPr>
      </w:pPr>
      <w:r w:rsidRPr="00611C68">
        <w:rPr>
          <w:rFonts w:ascii="Arial" w:hAnsi="Arial" w:cs="Arial"/>
          <w:b/>
          <w:u w:val="single"/>
        </w:rPr>
        <w:t>Pemeliharaan Rutin Berkala Sarana dan Prasarana Olahraga</w:t>
      </w:r>
    </w:p>
    <w:p w:rsidR="0025167A" w:rsidRPr="00611C68" w:rsidRDefault="0025167A" w:rsidP="0025167A">
      <w:pPr>
        <w:pStyle w:val="ListParagraph"/>
        <w:spacing w:line="360" w:lineRule="auto"/>
        <w:ind w:left="709" w:firstLine="709"/>
        <w:jc w:val="both"/>
        <w:rPr>
          <w:rFonts w:ascii="Arial" w:hAnsi="Arial" w:cs="Arial"/>
        </w:rPr>
      </w:pPr>
      <w:r w:rsidRPr="00611C68">
        <w:rPr>
          <w:rFonts w:ascii="Arial" w:hAnsi="Arial" w:cs="Arial"/>
        </w:rPr>
        <w:t>Berdasarkan Keputusan Bupati Berau Nomor 354 Tahun 2010 Tanggal 1 Juni 2010 Tentang Penunjukan Pengelolaan 5 (lima) Aset Daerah Tidak Bergerak kepada Dinas Kepemuda</w:t>
      </w:r>
      <w:r w:rsidRPr="00611C68">
        <w:rPr>
          <w:rFonts w:ascii="Arial" w:hAnsi="Arial" w:cs="Arial"/>
          <w:lang w:val="id-ID"/>
        </w:rPr>
        <w:t>an</w:t>
      </w:r>
      <w:r w:rsidRPr="00611C68">
        <w:rPr>
          <w:rFonts w:ascii="Arial" w:hAnsi="Arial" w:cs="Arial"/>
        </w:rPr>
        <w:t xml:space="preserve"> dan Olahraga Kabupate</w:t>
      </w:r>
      <w:r w:rsidRPr="00611C68">
        <w:rPr>
          <w:rFonts w:ascii="Arial" w:hAnsi="Arial" w:cs="Arial"/>
          <w:lang w:val="id-ID"/>
        </w:rPr>
        <w:t>n</w:t>
      </w:r>
      <w:r w:rsidRPr="00611C68">
        <w:rPr>
          <w:rFonts w:ascii="Arial" w:hAnsi="Arial" w:cs="Arial"/>
        </w:rPr>
        <w:t xml:space="preserve"> Berau,</w:t>
      </w:r>
      <w:r w:rsidRPr="00611C68">
        <w:rPr>
          <w:rFonts w:ascii="Arial" w:hAnsi="Arial" w:cs="Arial"/>
          <w:lang w:val="id-ID"/>
        </w:rPr>
        <w:t xml:space="preserve"> atas dasar tersebut</w:t>
      </w:r>
      <w:r w:rsidRPr="00611C68">
        <w:rPr>
          <w:rFonts w:ascii="Arial" w:hAnsi="Arial" w:cs="Arial"/>
        </w:rPr>
        <w:t xml:space="preserve"> Dinas Kepemudaan dan Olahraga Kabupaten Berau melakukan perawatan rutin/berkala terhadap 5 unit kolam renang yang terpadu pada kolam renang kakaban aquatic, dimana terdapat 1 kolam loncat indah, 2 kolam anak – anak, 1 kolam untuk latihan dan 1 kolam untuk tanding. </w:t>
      </w:r>
    </w:p>
    <w:p w:rsidR="0025167A" w:rsidRPr="00611C68" w:rsidRDefault="0025167A" w:rsidP="0025167A">
      <w:pPr>
        <w:pStyle w:val="ListParagraph"/>
        <w:spacing w:line="360" w:lineRule="auto"/>
        <w:ind w:left="709" w:firstLine="851"/>
        <w:jc w:val="both"/>
        <w:rPr>
          <w:rFonts w:ascii="Arial" w:hAnsi="Arial" w:cs="Arial"/>
        </w:rPr>
      </w:pPr>
      <w:r w:rsidRPr="00611C68">
        <w:rPr>
          <w:rFonts w:ascii="Arial" w:hAnsi="Arial" w:cs="Arial"/>
        </w:rPr>
        <w:t>Kelima kolam renang tersebut setiap hari dilakukan perawatan berupa pemberian obat/penjernih air agar kualitas air tetap terjaga dengan baik.</w:t>
      </w:r>
      <w:r w:rsidRPr="00611C68">
        <w:rPr>
          <w:rFonts w:ascii="Arial" w:hAnsi="Arial" w:cs="Arial"/>
          <w:lang w:val="id-ID"/>
        </w:rPr>
        <w:t xml:space="preserve"> </w:t>
      </w:r>
      <w:r w:rsidRPr="00611C68">
        <w:rPr>
          <w:rFonts w:ascii="Arial" w:hAnsi="Arial" w:cs="Arial"/>
        </w:rPr>
        <w:t>Adapun biaya yang dianggarkan adalah sebesar Rp 2.200.000.000</w:t>
      </w:r>
      <w:proofErr w:type="gramStart"/>
      <w:r w:rsidRPr="00611C68">
        <w:rPr>
          <w:rFonts w:ascii="Arial" w:hAnsi="Arial" w:cs="Arial"/>
        </w:rPr>
        <w:t>,-</w:t>
      </w:r>
      <w:proofErr w:type="gramEnd"/>
      <w:r w:rsidRPr="00611C68">
        <w:rPr>
          <w:rFonts w:ascii="Arial" w:hAnsi="Arial" w:cs="Arial"/>
        </w:rPr>
        <w:t xml:space="preserve"> dengan realisasi sebesar Rp 2.134.809.695 atau 97,04%.</w:t>
      </w:r>
    </w:p>
    <w:p w:rsidR="0025167A" w:rsidRPr="00611C68" w:rsidRDefault="0025167A" w:rsidP="0025167A">
      <w:pPr>
        <w:pStyle w:val="ListParagraph"/>
        <w:spacing w:line="360" w:lineRule="auto"/>
        <w:ind w:left="709" w:firstLine="851"/>
        <w:jc w:val="both"/>
        <w:rPr>
          <w:rFonts w:ascii="Arial" w:hAnsi="Arial" w:cs="Arial"/>
        </w:rPr>
      </w:pPr>
      <w:r w:rsidRPr="00611C68">
        <w:rPr>
          <w:rFonts w:ascii="Arial" w:hAnsi="Arial" w:cs="Arial"/>
        </w:rPr>
        <w:t>Selain bahan penjernih, pekerjaan yang terealisasi pada kegiatan ini adalah rehab ringan kolam renang, pengecetan pada lapangan tenis cendana, pengadaan alat tanding cabor pencak silat dan judo, pengadaan tenda, rehab lapangan bola batiwakkal dan pengurukan lapangan bola SP3 Sukan Tengah.</w:t>
      </w:r>
    </w:p>
    <w:p w:rsidR="0025167A" w:rsidRPr="00611C68" w:rsidRDefault="0025167A" w:rsidP="0025167A">
      <w:pPr>
        <w:pStyle w:val="ListParagraph"/>
        <w:spacing w:line="360" w:lineRule="auto"/>
        <w:ind w:left="709"/>
        <w:jc w:val="both"/>
        <w:rPr>
          <w:rFonts w:ascii="Arial" w:hAnsi="Arial" w:cs="Arial"/>
          <w:b/>
          <w:u w:val="single"/>
        </w:rPr>
      </w:pPr>
      <w:r w:rsidRPr="00611C68">
        <w:rPr>
          <w:rFonts w:ascii="Arial" w:hAnsi="Arial" w:cs="Arial"/>
          <w:b/>
          <w:u w:val="single"/>
        </w:rPr>
        <w:t>Pengadaan peralatan cabor (Ban-Keu)</w:t>
      </w:r>
    </w:p>
    <w:p w:rsidR="0025167A" w:rsidRPr="00611C68" w:rsidRDefault="0025167A" w:rsidP="0025167A">
      <w:pPr>
        <w:pStyle w:val="ListParagraph"/>
        <w:spacing w:line="360" w:lineRule="auto"/>
        <w:ind w:left="709" w:firstLine="851"/>
        <w:jc w:val="both"/>
        <w:rPr>
          <w:rFonts w:ascii="Arial" w:hAnsi="Arial" w:cs="Arial"/>
        </w:rPr>
      </w:pPr>
      <w:proofErr w:type="gramStart"/>
      <w:r w:rsidRPr="00611C68">
        <w:rPr>
          <w:rFonts w:ascii="Arial" w:hAnsi="Arial" w:cs="Arial"/>
        </w:rPr>
        <w:t>Bantuan keuangan dari Provinsi Kalimantan Timur untuk menambah fasilitas yang ada pada cabor saat ini dengan harapan dapat meningkatkan prestasi atlit Kabupaten Berau dan Kalimantan Timur pada umumnya.</w:t>
      </w:r>
      <w:proofErr w:type="gramEnd"/>
      <w:r w:rsidRPr="00611C68">
        <w:rPr>
          <w:rFonts w:ascii="Arial" w:hAnsi="Arial" w:cs="Arial"/>
        </w:rPr>
        <w:t xml:space="preserve"> </w:t>
      </w:r>
    </w:p>
    <w:p w:rsidR="0025167A" w:rsidRPr="00611C68" w:rsidRDefault="0025167A" w:rsidP="0025167A">
      <w:pPr>
        <w:pStyle w:val="ListParagraph"/>
        <w:spacing w:line="360" w:lineRule="auto"/>
        <w:ind w:left="709" w:firstLine="851"/>
        <w:jc w:val="both"/>
        <w:rPr>
          <w:rFonts w:ascii="Arial" w:hAnsi="Arial" w:cs="Arial"/>
        </w:rPr>
      </w:pPr>
      <w:r w:rsidRPr="00611C68">
        <w:rPr>
          <w:rFonts w:ascii="Arial" w:hAnsi="Arial" w:cs="Arial"/>
        </w:rPr>
        <w:lastRenderedPageBreak/>
        <w:t>Anggaran dari bantuan keuangan ini sebesar Rp 1.000.000.000</w:t>
      </w:r>
      <w:proofErr w:type="gramStart"/>
      <w:r w:rsidRPr="00611C68">
        <w:rPr>
          <w:rFonts w:ascii="Arial" w:hAnsi="Arial" w:cs="Arial"/>
        </w:rPr>
        <w:t>,-</w:t>
      </w:r>
      <w:proofErr w:type="gramEnd"/>
      <w:r w:rsidRPr="00611C68">
        <w:rPr>
          <w:rFonts w:ascii="Arial" w:hAnsi="Arial" w:cs="Arial"/>
        </w:rPr>
        <w:t xml:space="preserve"> dengan realisasi sebesar Rp 995.519.186,- atau sekitar 99,55 %.</w:t>
      </w:r>
    </w:p>
    <w:p w:rsidR="0025167A" w:rsidRPr="00611C68" w:rsidRDefault="0025167A" w:rsidP="0025167A">
      <w:pPr>
        <w:pStyle w:val="ListParagraph"/>
        <w:spacing w:line="360" w:lineRule="auto"/>
        <w:ind w:left="1276" w:firstLine="709"/>
        <w:jc w:val="both"/>
        <w:rPr>
          <w:rFonts w:ascii="Arial" w:hAnsi="Arial" w:cs="Arial"/>
        </w:rPr>
      </w:pPr>
      <w:proofErr w:type="gramStart"/>
      <w:r w:rsidRPr="00611C68">
        <w:rPr>
          <w:rFonts w:ascii="Arial" w:hAnsi="Arial" w:cs="Arial"/>
        </w:rPr>
        <w:t>Realisasi fisik atas ban-keu adalah pengadaan peralatan cabor panahan, atletik, taekwondo, criket, road race dan soft tenis.</w:t>
      </w:r>
      <w:proofErr w:type="gramEnd"/>
    </w:p>
    <w:p w:rsidR="0025167A" w:rsidRPr="00D721EF" w:rsidRDefault="0025167A" w:rsidP="0025167A">
      <w:pPr>
        <w:pStyle w:val="ListParagraph"/>
        <w:spacing w:line="360" w:lineRule="auto"/>
        <w:ind w:left="1276" w:firstLine="709"/>
        <w:jc w:val="both"/>
        <w:rPr>
          <w:rFonts w:ascii="Arial" w:hAnsi="Arial" w:cs="Arial"/>
          <w:color w:val="0070C0"/>
        </w:rPr>
      </w:pPr>
    </w:p>
    <w:p w:rsidR="0025167A" w:rsidRPr="006A4160" w:rsidRDefault="0025167A" w:rsidP="00FF1337">
      <w:pPr>
        <w:pStyle w:val="ListParagraph"/>
        <w:numPr>
          <w:ilvl w:val="0"/>
          <w:numId w:val="2"/>
        </w:numPr>
        <w:spacing w:line="360" w:lineRule="auto"/>
        <w:ind w:left="426"/>
        <w:jc w:val="both"/>
        <w:rPr>
          <w:rFonts w:ascii="Arial" w:hAnsi="Arial" w:cs="Arial"/>
          <w:b/>
        </w:rPr>
      </w:pPr>
      <w:r w:rsidRPr="006A4160">
        <w:rPr>
          <w:rFonts w:ascii="Arial" w:hAnsi="Arial" w:cs="Arial"/>
          <w:b/>
        </w:rPr>
        <w:t xml:space="preserve">Kesesuaian Perencanaan Pembangunan Daerah </w:t>
      </w:r>
    </w:p>
    <w:p w:rsidR="0025167A" w:rsidRDefault="0025167A" w:rsidP="0025167A">
      <w:pPr>
        <w:pStyle w:val="ListParagraph"/>
        <w:spacing w:line="360" w:lineRule="auto"/>
        <w:ind w:left="426" w:firstLine="567"/>
        <w:jc w:val="both"/>
        <w:rPr>
          <w:rFonts w:ascii="Arial" w:hAnsi="Arial" w:cs="Arial"/>
        </w:rPr>
      </w:pPr>
      <w:r>
        <w:rPr>
          <w:rFonts w:ascii="Arial" w:hAnsi="Arial" w:cs="Arial"/>
        </w:rPr>
        <w:t>Seperti terlihat pada uraian di atas bahwa dalam DPPA Dinas Kepemudaan dan Olahraga Tahun Anggaran 2019 terdiri dari 7 (Tujuh Program) dan seluruh program yang ada di DPPA juga termuat dalam RKPD Kabupaten Berau Tahun 2019, namun dalam hal anggaran terdapat perbedaan antara keduanya yaitu pada program :</w:t>
      </w:r>
    </w:p>
    <w:p w:rsidR="0025167A" w:rsidRPr="00411CB7" w:rsidRDefault="0025167A" w:rsidP="0025167A">
      <w:pPr>
        <w:spacing w:line="360" w:lineRule="auto"/>
        <w:ind w:left="426"/>
        <w:jc w:val="both"/>
        <w:rPr>
          <w:rFonts w:ascii="Arial" w:hAnsi="Arial" w:cs="Arial"/>
        </w:rPr>
      </w:pPr>
      <w:r w:rsidRPr="00540A2E">
        <w:rPr>
          <w:rFonts w:ascii="Arial" w:hAnsi="Arial" w:cs="Arial"/>
          <w:b/>
        </w:rPr>
        <w:t xml:space="preserve">Program Pembinaan dan Pemasyarakatan Olahraga pada </w:t>
      </w:r>
      <w:proofErr w:type="gramStart"/>
      <w:r w:rsidRPr="00540A2E">
        <w:rPr>
          <w:rFonts w:ascii="Arial" w:hAnsi="Arial" w:cs="Arial"/>
          <w:b/>
        </w:rPr>
        <w:t>Kegiatan</w:t>
      </w:r>
      <w:r w:rsidRPr="00411CB7">
        <w:rPr>
          <w:rFonts w:ascii="Arial" w:hAnsi="Arial" w:cs="Arial"/>
        </w:rPr>
        <w:t xml:space="preserve"> :</w:t>
      </w:r>
      <w:proofErr w:type="gramEnd"/>
    </w:p>
    <w:p w:rsidR="0025167A" w:rsidRDefault="0025167A" w:rsidP="00FF1337">
      <w:pPr>
        <w:pStyle w:val="ListParagraph"/>
        <w:numPr>
          <w:ilvl w:val="0"/>
          <w:numId w:val="8"/>
        </w:numPr>
        <w:spacing w:line="360" w:lineRule="auto"/>
        <w:ind w:left="426" w:firstLine="567"/>
        <w:jc w:val="both"/>
        <w:rPr>
          <w:rFonts w:ascii="Arial" w:hAnsi="Arial" w:cs="Arial"/>
        </w:rPr>
      </w:pPr>
      <w:r>
        <w:rPr>
          <w:rFonts w:ascii="Arial" w:hAnsi="Arial" w:cs="Arial"/>
        </w:rPr>
        <w:t>Penyelenggaraan Kompetisi Olahraga, dalm RKPD dianggarkan Rp 936.000.000,- sedangkan pada DPPA dianggarkan sebesar Rp 1.146.000.000,-</w:t>
      </w:r>
    </w:p>
    <w:p w:rsidR="0025167A" w:rsidRDefault="0025167A" w:rsidP="00FF1337">
      <w:pPr>
        <w:pStyle w:val="ListParagraph"/>
        <w:numPr>
          <w:ilvl w:val="0"/>
          <w:numId w:val="8"/>
        </w:numPr>
        <w:spacing w:line="360" w:lineRule="auto"/>
        <w:ind w:left="426" w:firstLine="567"/>
        <w:jc w:val="both"/>
        <w:rPr>
          <w:rFonts w:ascii="Arial" w:hAnsi="Arial" w:cs="Arial"/>
        </w:rPr>
      </w:pPr>
      <w:r>
        <w:rPr>
          <w:rFonts w:ascii="Arial" w:hAnsi="Arial" w:cs="Arial"/>
        </w:rPr>
        <w:t>Pemassalan olahraga bagi pelajar, mahasiswa dan masyarakat, dalam RKPD dianggarkan sebesar 700.000.000 sedangkan pada DPA sebesar Rp 800.000.000,-</w:t>
      </w:r>
    </w:p>
    <w:p w:rsidR="0025167A" w:rsidRDefault="0025167A" w:rsidP="00FF1337">
      <w:pPr>
        <w:pStyle w:val="ListParagraph"/>
        <w:numPr>
          <w:ilvl w:val="0"/>
          <w:numId w:val="8"/>
        </w:numPr>
        <w:spacing w:line="360" w:lineRule="auto"/>
        <w:ind w:left="426" w:firstLine="567"/>
        <w:jc w:val="both"/>
        <w:rPr>
          <w:rFonts w:ascii="Arial" w:hAnsi="Arial" w:cs="Arial"/>
        </w:rPr>
      </w:pPr>
      <w:r>
        <w:rPr>
          <w:rFonts w:ascii="Arial" w:hAnsi="Arial" w:cs="Arial"/>
        </w:rPr>
        <w:t>Pemberian penghargaan bagi insan olahraga yang berdedikasi dan berprestasi dalam RKPD tidak dianggarkan namu dalam DPPA dianggarkan sebesar Rp 2.299.865.000,-</w:t>
      </w:r>
    </w:p>
    <w:p w:rsidR="0025167A" w:rsidRDefault="0025167A" w:rsidP="0025167A">
      <w:pPr>
        <w:pStyle w:val="ListParagraph"/>
        <w:spacing w:line="360" w:lineRule="auto"/>
        <w:ind w:left="993"/>
        <w:jc w:val="both"/>
        <w:rPr>
          <w:rFonts w:ascii="Arial" w:hAnsi="Arial" w:cs="Arial"/>
        </w:rPr>
      </w:pPr>
    </w:p>
    <w:p w:rsidR="0025167A" w:rsidRPr="00540A2E" w:rsidRDefault="0025167A" w:rsidP="0025167A">
      <w:pPr>
        <w:spacing w:line="360" w:lineRule="auto"/>
        <w:ind w:left="426"/>
        <w:jc w:val="both"/>
        <w:rPr>
          <w:rFonts w:ascii="Arial" w:hAnsi="Arial" w:cs="Arial"/>
        </w:rPr>
      </w:pPr>
      <w:r w:rsidRPr="00540A2E">
        <w:rPr>
          <w:rFonts w:ascii="Arial" w:hAnsi="Arial" w:cs="Arial"/>
          <w:b/>
        </w:rPr>
        <w:t>Program Peningkatan Sarana dan Prasarna Olahraga</w:t>
      </w:r>
      <w:r w:rsidRPr="00540A2E">
        <w:rPr>
          <w:rFonts w:ascii="Arial" w:hAnsi="Arial" w:cs="Arial"/>
        </w:rPr>
        <w:t xml:space="preserve"> pada </w:t>
      </w:r>
      <w:proofErr w:type="gramStart"/>
      <w:r w:rsidRPr="00540A2E">
        <w:rPr>
          <w:rFonts w:ascii="Arial" w:hAnsi="Arial" w:cs="Arial"/>
        </w:rPr>
        <w:t>kegiatan :</w:t>
      </w:r>
      <w:proofErr w:type="gramEnd"/>
    </w:p>
    <w:p w:rsidR="0025167A" w:rsidRDefault="0025167A" w:rsidP="00FF1337">
      <w:pPr>
        <w:pStyle w:val="ListParagraph"/>
        <w:numPr>
          <w:ilvl w:val="0"/>
          <w:numId w:val="9"/>
        </w:numPr>
        <w:spacing w:line="360" w:lineRule="auto"/>
        <w:ind w:left="426" w:firstLine="567"/>
        <w:jc w:val="both"/>
        <w:rPr>
          <w:rFonts w:ascii="Arial" w:hAnsi="Arial" w:cs="Arial"/>
        </w:rPr>
      </w:pPr>
      <w:r>
        <w:rPr>
          <w:rFonts w:ascii="Arial" w:hAnsi="Arial" w:cs="Arial"/>
        </w:rPr>
        <w:t xml:space="preserve">Pemeliharaan rutin/berkala sarana dan prasarana olahraga dalam RKPD dianggarkan sebesar Rp 1.850.000.000,- sedangkan dalam DPPA ada penambahan pada anggaran perubahan sebesar 350.000.000,- sehingga menjadi 2.200.000,-   </w:t>
      </w:r>
    </w:p>
    <w:p w:rsidR="0025167A" w:rsidRDefault="0025167A" w:rsidP="00FF1337">
      <w:pPr>
        <w:pStyle w:val="ListParagraph"/>
        <w:numPr>
          <w:ilvl w:val="0"/>
          <w:numId w:val="9"/>
        </w:numPr>
        <w:spacing w:line="360" w:lineRule="auto"/>
        <w:ind w:left="426" w:firstLine="567"/>
        <w:jc w:val="both"/>
        <w:rPr>
          <w:rFonts w:ascii="Arial" w:hAnsi="Arial" w:cs="Arial"/>
        </w:rPr>
      </w:pPr>
      <w:r>
        <w:rPr>
          <w:rFonts w:ascii="Arial" w:hAnsi="Arial" w:cs="Arial"/>
        </w:rPr>
        <w:lastRenderedPageBreak/>
        <w:t>Pengadaan peralatan cabor (Ban-Keu-P2019) tidak dianggarkan dalam RKPD namun pada DPPA dianggarkan sebesar Rp 1.000.000.000,-</w:t>
      </w:r>
    </w:p>
    <w:p w:rsidR="0025167A" w:rsidRPr="002014B0" w:rsidRDefault="0025167A" w:rsidP="0025167A">
      <w:pPr>
        <w:pStyle w:val="ListParagraph"/>
        <w:spacing w:line="360" w:lineRule="auto"/>
        <w:ind w:left="1418"/>
        <w:jc w:val="both"/>
        <w:rPr>
          <w:rFonts w:ascii="Arial" w:hAnsi="Arial" w:cs="Arial"/>
        </w:rPr>
      </w:pPr>
      <w:r>
        <w:rPr>
          <w:rFonts w:ascii="Arial" w:hAnsi="Arial" w:cs="Arial"/>
        </w:rPr>
        <w:t xml:space="preserve">Berikut adalah uraian </w:t>
      </w:r>
      <w:proofErr w:type="gramStart"/>
      <w:r>
        <w:rPr>
          <w:rFonts w:ascii="Arial" w:hAnsi="Arial" w:cs="Arial"/>
        </w:rPr>
        <w:t>selengkapnya :</w:t>
      </w:r>
      <w:proofErr w:type="gramEnd"/>
    </w:p>
    <w:tbl>
      <w:tblPr>
        <w:tblStyle w:val="TableGrid"/>
        <w:tblW w:w="7512" w:type="dxa"/>
        <w:tblInd w:w="534" w:type="dxa"/>
        <w:tblLayout w:type="fixed"/>
        <w:tblLook w:val="04A0" w:firstRow="1" w:lastRow="0" w:firstColumn="1" w:lastColumn="0" w:noHBand="0" w:noVBand="1"/>
      </w:tblPr>
      <w:tblGrid>
        <w:gridCol w:w="567"/>
        <w:gridCol w:w="1559"/>
        <w:gridCol w:w="1276"/>
        <w:gridCol w:w="1559"/>
        <w:gridCol w:w="1276"/>
        <w:gridCol w:w="1275"/>
      </w:tblGrid>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NO</w:t>
            </w:r>
          </w:p>
        </w:tc>
        <w:tc>
          <w:tcPr>
            <w:tcW w:w="1559"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RKPD</w:t>
            </w:r>
          </w:p>
        </w:tc>
        <w:tc>
          <w:tcPr>
            <w:tcW w:w="1276"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ANGGARAN</w:t>
            </w:r>
          </w:p>
        </w:tc>
        <w:tc>
          <w:tcPr>
            <w:tcW w:w="1559"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DPPA</w:t>
            </w:r>
          </w:p>
        </w:tc>
        <w:tc>
          <w:tcPr>
            <w:tcW w:w="1276"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ANGGARAN</w:t>
            </w:r>
          </w:p>
        </w:tc>
        <w:tc>
          <w:tcPr>
            <w:tcW w:w="1275" w:type="dxa"/>
            <w:vAlign w:val="center"/>
          </w:tcPr>
          <w:p w:rsidR="0025167A" w:rsidRPr="00540A2E" w:rsidRDefault="0025167A" w:rsidP="000E6B14">
            <w:pPr>
              <w:pStyle w:val="ListParagraph"/>
              <w:spacing w:line="360" w:lineRule="auto"/>
              <w:ind w:left="0"/>
              <w:jc w:val="center"/>
              <w:rPr>
                <w:rFonts w:ascii="Arial" w:hAnsi="Arial" w:cs="Arial"/>
                <w:b/>
                <w:sz w:val="16"/>
                <w:szCs w:val="16"/>
              </w:rPr>
            </w:pPr>
          </w:p>
          <w:p w:rsidR="0025167A" w:rsidRPr="00540A2E" w:rsidRDefault="0025167A" w:rsidP="000E6B14">
            <w:pPr>
              <w:pStyle w:val="ListParagraph"/>
              <w:spacing w:line="360" w:lineRule="auto"/>
              <w:ind w:left="0"/>
              <w:jc w:val="center"/>
              <w:rPr>
                <w:rFonts w:ascii="Arial" w:hAnsi="Arial" w:cs="Arial"/>
                <w:b/>
                <w:sz w:val="16"/>
                <w:szCs w:val="16"/>
              </w:rPr>
            </w:pPr>
            <w:r w:rsidRPr="00540A2E">
              <w:rPr>
                <w:rFonts w:ascii="Arial" w:hAnsi="Arial" w:cs="Arial"/>
                <w:b/>
                <w:sz w:val="16"/>
                <w:szCs w:val="16"/>
              </w:rPr>
              <w:t>REALISASI</w:t>
            </w:r>
          </w:p>
          <w:p w:rsidR="0025167A" w:rsidRPr="00540A2E" w:rsidRDefault="0025167A" w:rsidP="000E6B14">
            <w:pPr>
              <w:pStyle w:val="ListParagraph"/>
              <w:spacing w:line="360" w:lineRule="auto"/>
              <w:ind w:left="0"/>
              <w:jc w:val="center"/>
              <w:rPr>
                <w:rFonts w:ascii="Arial" w:hAnsi="Arial" w:cs="Arial"/>
                <w:b/>
                <w:sz w:val="16"/>
                <w:szCs w:val="16"/>
              </w:rPr>
            </w:pP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1</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Pelayanan Administrasi Perkantoran</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2.733.076.000</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Pelayanan Administrasi Perkantoran</w:t>
            </w:r>
          </w:p>
        </w:tc>
        <w:tc>
          <w:tcPr>
            <w:tcW w:w="1276"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2.733.076.000</w:t>
            </w:r>
          </w:p>
        </w:tc>
        <w:tc>
          <w:tcPr>
            <w:tcW w:w="1275"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2.655.716.555</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2</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Pengembangan sistem Pelaporan Capaian Kinerja dan Keuangan</w:t>
            </w:r>
          </w:p>
        </w:tc>
        <w:tc>
          <w:tcPr>
            <w:tcW w:w="1276"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187.500.000</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Pengembangan sistem Pelaporan Capaian Kinerja dan Keuangan</w:t>
            </w:r>
          </w:p>
        </w:tc>
        <w:tc>
          <w:tcPr>
            <w:tcW w:w="1276"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187.500.000</w:t>
            </w:r>
          </w:p>
        </w:tc>
        <w:tc>
          <w:tcPr>
            <w:tcW w:w="1275"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165.346.300</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3</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Peran Serta Kepemudaan</w:t>
            </w:r>
          </w:p>
        </w:tc>
        <w:tc>
          <w:tcPr>
            <w:tcW w:w="1276"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2.521.400.000</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Peran Serta Kepemudaan</w:t>
            </w:r>
          </w:p>
        </w:tc>
        <w:tc>
          <w:tcPr>
            <w:tcW w:w="1276"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2.521.400.000</w:t>
            </w:r>
          </w:p>
        </w:tc>
        <w:tc>
          <w:tcPr>
            <w:tcW w:w="1275" w:type="dxa"/>
          </w:tcPr>
          <w:p w:rsidR="0025167A" w:rsidRPr="00540A2E" w:rsidRDefault="0025167A" w:rsidP="000E6B14">
            <w:pPr>
              <w:spacing w:line="360" w:lineRule="auto"/>
              <w:jc w:val="right"/>
              <w:rPr>
                <w:rFonts w:ascii="Arial" w:hAnsi="Arial" w:cs="Arial"/>
                <w:bCs/>
                <w:sz w:val="16"/>
                <w:szCs w:val="16"/>
                <w:lang w:eastAsia="id-ID"/>
              </w:rPr>
            </w:pPr>
            <w:r w:rsidRPr="00540A2E">
              <w:rPr>
                <w:rFonts w:ascii="Arial" w:hAnsi="Arial" w:cs="Arial"/>
                <w:bCs/>
                <w:sz w:val="16"/>
                <w:szCs w:val="16"/>
                <w:lang w:eastAsia="id-ID"/>
              </w:rPr>
              <w:t>2.463.794.703</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4</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Upaya Pernumbuhan Kewirausahaan dan Kecakapan Hidup Pemuda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100.000.000</w:t>
            </w:r>
          </w:p>
        </w:tc>
        <w:tc>
          <w:tcPr>
            <w:tcW w:w="1559" w:type="dxa"/>
          </w:tcPr>
          <w:p w:rsidR="0025167A" w:rsidRPr="00540A2E" w:rsidRDefault="0025167A" w:rsidP="000E6B14">
            <w:pPr>
              <w:pStyle w:val="ListParagraph"/>
              <w:spacing w:line="360" w:lineRule="auto"/>
              <w:ind w:left="0"/>
              <w:rPr>
                <w:rFonts w:ascii="Arial" w:hAnsi="Arial" w:cs="Arial"/>
                <w:sz w:val="16"/>
                <w:szCs w:val="16"/>
              </w:rPr>
            </w:pPr>
            <w:r w:rsidRPr="00540A2E">
              <w:rPr>
                <w:rFonts w:ascii="Arial" w:hAnsi="Arial" w:cs="Arial"/>
                <w:sz w:val="16"/>
                <w:szCs w:val="16"/>
              </w:rPr>
              <w:t>Program Peningkatan Upaya Penumbuhan Kewirausahaan dan Kecakapan Hidup Pemuda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100.000.000</w:t>
            </w:r>
          </w:p>
        </w:tc>
        <w:tc>
          <w:tcPr>
            <w:tcW w:w="1275"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84805100</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5</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Kebijakan dan Manajemen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250.000.000</w:t>
            </w:r>
          </w:p>
        </w:tc>
        <w:tc>
          <w:tcPr>
            <w:tcW w:w="1559" w:type="dxa"/>
          </w:tcPr>
          <w:p w:rsidR="0025167A" w:rsidRPr="00540A2E" w:rsidRDefault="0025167A" w:rsidP="000E6B14">
            <w:pPr>
              <w:pStyle w:val="ListParagraph"/>
              <w:spacing w:line="360" w:lineRule="auto"/>
              <w:ind w:left="0"/>
              <w:rPr>
                <w:rFonts w:ascii="Arial" w:hAnsi="Arial" w:cs="Arial"/>
                <w:sz w:val="16"/>
                <w:szCs w:val="16"/>
              </w:rPr>
            </w:pPr>
            <w:r w:rsidRPr="00540A2E">
              <w:rPr>
                <w:rFonts w:ascii="Arial" w:hAnsi="Arial" w:cs="Arial"/>
                <w:sz w:val="16"/>
                <w:szCs w:val="16"/>
              </w:rPr>
              <w:t>Program Peningkatan Kebijakan dan Manajemen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250.000.000</w:t>
            </w:r>
          </w:p>
        </w:tc>
        <w:tc>
          <w:tcPr>
            <w:tcW w:w="1275"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203.752.580</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6</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Pembinaan dan Pemasyarakatan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2.556.000.000</w:t>
            </w:r>
          </w:p>
        </w:tc>
        <w:tc>
          <w:tcPr>
            <w:tcW w:w="1559" w:type="dxa"/>
          </w:tcPr>
          <w:p w:rsidR="0025167A" w:rsidRPr="00540A2E" w:rsidRDefault="0025167A" w:rsidP="000E6B14">
            <w:pPr>
              <w:pStyle w:val="ListParagraph"/>
              <w:spacing w:line="360" w:lineRule="auto"/>
              <w:ind w:left="0"/>
              <w:rPr>
                <w:rFonts w:ascii="Arial" w:hAnsi="Arial" w:cs="Arial"/>
                <w:sz w:val="16"/>
                <w:szCs w:val="16"/>
              </w:rPr>
            </w:pPr>
            <w:r w:rsidRPr="00540A2E">
              <w:rPr>
                <w:rFonts w:ascii="Arial" w:hAnsi="Arial" w:cs="Arial"/>
                <w:sz w:val="16"/>
                <w:szCs w:val="16"/>
              </w:rPr>
              <w:t>Program Pembinaan dan Pemasyarakatan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5.165.865.000</w:t>
            </w:r>
          </w:p>
        </w:tc>
        <w:tc>
          <w:tcPr>
            <w:tcW w:w="1275"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4.976.555.032</w:t>
            </w:r>
          </w:p>
        </w:tc>
      </w:tr>
      <w:tr w:rsidR="0025167A" w:rsidRPr="00540A2E" w:rsidTr="000E6B14">
        <w:tc>
          <w:tcPr>
            <w:tcW w:w="567" w:type="dxa"/>
            <w:vAlign w:val="center"/>
          </w:tcPr>
          <w:p w:rsidR="0025167A" w:rsidRPr="00540A2E" w:rsidRDefault="0025167A" w:rsidP="000E6B14">
            <w:pPr>
              <w:pStyle w:val="ListParagraph"/>
              <w:spacing w:line="360" w:lineRule="auto"/>
              <w:ind w:left="0"/>
              <w:jc w:val="center"/>
              <w:rPr>
                <w:rFonts w:ascii="Arial" w:hAnsi="Arial" w:cs="Arial"/>
                <w:sz w:val="16"/>
                <w:szCs w:val="16"/>
              </w:rPr>
            </w:pPr>
            <w:r w:rsidRPr="00540A2E">
              <w:rPr>
                <w:rFonts w:ascii="Arial" w:hAnsi="Arial" w:cs="Arial"/>
                <w:sz w:val="16"/>
                <w:szCs w:val="16"/>
              </w:rPr>
              <w:t>7</w:t>
            </w:r>
          </w:p>
        </w:tc>
        <w:tc>
          <w:tcPr>
            <w:tcW w:w="1559" w:type="dxa"/>
          </w:tcPr>
          <w:p w:rsidR="0025167A" w:rsidRPr="00540A2E" w:rsidRDefault="0025167A" w:rsidP="000E6B14">
            <w:pPr>
              <w:pStyle w:val="ListParagraph"/>
              <w:spacing w:line="360" w:lineRule="auto"/>
              <w:ind w:left="0"/>
              <w:jc w:val="both"/>
              <w:rPr>
                <w:rFonts w:ascii="Arial" w:hAnsi="Arial" w:cs="Arial"/>
                <w:sz w:val="16"/>
                <w:szCs w:val="16"/>
              </w:rPr>
            </w:pPr>
            <w:r w:rsidRPr="00540A2E">
              <w:rPr>
                <w:rFonts w:ascii="Arial" w:hAnsi="Arial" w:cs="Arial"/>
                <w:sz w:val="16"/>
                <w:szCs w:val="16"/>
              </w:rPr>
              <w:t>Program Peningkatan Sarana dan Prasarana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2.540.000.000</w:t>
            </w:r>
          </w:p>
        </w:tc>
        <w:tc>
          <w:tcPr>
            <w:tcW w:w="1559" w:type="dxa"/>
          </w:tcPr>
          <w:p w:rsidR="0025167A" w:rsidRPr="00540A2E" w:rsidRDefault="0025167A" w:rsidP="000E6B14">
            <w:pPr>
              <w:pStyle w:val="ListParagraph"/>
              <w:spacing w:line="360" w:lineRule="auto"/>
              <w:ind w:left="0"/>
              <w:rPr>
                <w:rFonts w:ascii="Arial" w:hAnsi="Arial" w:cs="Arial"/>
                <w:sz w:val="16"/>
                <w:szCs w:val="16"/>
              </w:rPr>
            </w:pPr>
            <w:r w:rsidRPr="00540A2E">
              <w:rPr>
                <w:rFonts w:ascii="Arial" w:hAnsi="Arial" w:cs="Arial"/>
                <w:sz w:val="16"/>
                <w:szCs w:val="16"/>
              </w:rPr>
              <w:t>Program Peningkatan Sarana dan Prasarana Olahraga</w:t>
            </w:r>
          </w:p>
        </w:tc>
        <w:tc>
          <w:tcPr>
            <w:tcW w:w="1276"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3.890.000.000</w:t>
            </w:r>
          </w:p>
        </w:tc>
        <w:tc>
          <w:tcPr>
            <w:tcW w:w="1275" w:type="dxa"/>
          </w:tcPr>
          <w:p w:rsidR="0025167A" w:rsidRPr="00540A2E" w:rsidRDefault="0025167A" w:rsidP="000E6B14">
            <w:pPr>
              <w:pStyle w:val="ListParagraph"/>
              <w:spacing w:line="360" w:lineRule="auto"/>
              <w:ind w:left="0"/>
              <w:jc w:val="right"/>
              <w:rPr>
                <w:rFonts w:ascii="Arial" w:hAnsi="Arial" w:cs="Arial"/>
                <w:sz w:val="16"/>
                <w:szCs w:val="16"/>
              </w:rPr>
            </w:pPr>
            <w:r w:rsidRPr="00540A2E">
              <w:rPr>
                <w:rFonts w:ascii="Arial" w:hAnsi="Arial" w:cs="Arial"/>
                <w:sz w:val="16"/>
                <w:szCs w:val="16"/>
              </w:rPr>
              <w:t>3.805.150.987</w:t>
            </w:r>
          </w:p>
        </w:tc>
      </w:tr>
    </w:tbl>
    <w:p w:rsidR="0025167A" w:rsidRPr="002014B0" w:rsidRDefault="0025167A" w:rsidP="0025167A">
      <w:pPr>
        <w:pStyle w:val="ListParagraph"/>
        <w:spacing w:line="360" w:lineRule="auto"/>
        <w:ind w:left="1418"/>
        <w:jc w:val="both"/>
        <w:rPr>
          <w:rFonts w:ascii="Arial" w:hAnsi="Arial" w:cs="Arial"/>
        </w:rPr>
      </w:pPr>
    </w:p>
    <w:p w:rsidR="0025167A" w:rsidRPr="007F6CC7" w:rsidRDefault="0025167A" w:rsidP="00FF1337">
      <w:pPr>
        <w:pStyle w:val="ListParagraph"/>
        <w:numPr>
          <w:ilvl w:val="0"/>
          <w:numId w:val="2"/>
        </w:numPr>
        <w:spacing w:line="360" w:lineRule="auto"/>
        <w:ind w:left="426"/>
        <w:jc w:val="both"/>
        <w:rPr>
          <w:rFonts w:ascii="Arial" w:hAnsi="Arial" w:cs="Arial"/>
        </w:rPr>
      </w:pPr>
      <w:r w:rsidRPr="00540A2E">
        <w:rPr>
          <w:rFonts w:ascii="Arial" w:hAnsi="Arial" w:cs="Arial"/>
          <w:b/>
        </w:rPr>
        <w:lastRenderedPageBreak/>
        <w:t>Kondisi Sarana dan Prasarana yang Digunakan (lengkap, kurang, mencukupi</w:t>
      </w:r>
      <w:r w:rsidRPr="007F6CC7">
        <w:rPr>
          <w:rFonts w:ascii="Arial" w:hAnsi="Arial" w:cs="Arial"/>
          <w:b/>
        </w:rPr>
        <w:t xml:space="preserve"> atau lainnya)</w:t>
      </w:r>
    </w:p>
    <w:p w:rsidR="0025167A" w:rsidRDefault="0025167A" w:rsidP="0025167A">
      <w:pPr>
        <w:pStyle w:val="ListParagraph"/>
        <w:spacing w:line="360" w:lineRule="auto"/>
        <w:ind w:left="426" w:firstLine="567"/>
        <w:jc w:val="both"/>
        <w:rPr>
          <w:rFonts w:ascii="Arial" w:hAnsi="Arial" w:cs="Arial"/>
        </w:rPr>
      </w:pPr>
      <w:r w:rsidRPr="002014B0">
        <w:rPr>
          <w:rFonts w:ascii="Arial" w:hAnsi="Arial" w:cs="Arial"/>
        </w:rPr>
        <w:t xml:space="preserve">Sejak dibentuk pada tahun 2008 berdasarkan Peraturan Daerah </w:t>
      </w:r>
      <w:r w:rsidRPr="002014B0">
        <w:rPr>
          <w:rFonts w:ascii="Arial" w:hAnsi="Arial" w:cs="Arial"/>
          <w:lang w:val="id-ID"/>
        </w:rPr>
        <w:t xml:space="preserve">Kabupaten Berau </w:t>
      </w:r>
      <w:r w:rsidRPr="002014B0">
        <w:rPr>
          <w:rFonts w:ascii="Arial" w:hAnsi="Arial" w:cs="Arial"/>
        </w:rPr>
        <w:t xml:space="preserve">Nomor 13 Tahun 2008 Tentang Pembentukan Organisasi Dinas Daerah Kabupaten Berau, hingga kini Dinas Kepemudaan dan Olahraga belum memiliki gedung kantor yang memadai, mengalami 3 kali pemindahan tempat, pertama di JL. Pemuda depan Polres Berau setelah itu pindah ke Kolam Renang Kakaban Aquatik selanjutnya pindah ke UPTD Dinas Sosial dan saat ini kembali lagi ke Kolam Renang Kakaban Aquatik. Berikut uraian kondisi sarana dan prasarana Dinas Kepemudaan dan Olahraga Kabupaten </w:t>
      </w:r>
      <w:proofErr w:type="gramStart"/>
      <w:r w:rsidRPr="002014B0">
        <w:rPr>
          <w:rFonts w:ascii="Arial" w:hAnsi="Arial" w:cs="Arial"/>
        </w:rPr>
        <w:t>Berau :</w:t>
      </w:r>
      <w:proofErr w:type="gramEnd"/>
    </w:p>
    <w:tbl>
      <w:tblPr>
        <w:tblStyle w:val="TableGrid"/>
        <w:tblW w:w="0" w:type="auto"/>
        <w:tblInd w:w="534" w:type="dxa"/>
        <w:tblLook w:val="04A0" w:firstRow="1" w:lastRow="0" w:firstColumn="1" w:lastColumn="0" w:noHBand="0" w:noVBand="1"/>
      </w:tblPr>
      <w:tblGrid>
        <w:gridCol w:w="576"/>
        <w:gridCol w:w="3960"/>
        <w:gridCol w:w="2976"/>
      </w:tblGrid>
      <w:tr w:rsidR="0025167A" w:rsidRPr="002014B0" w:rsidTr="000E6B14">
        <w:tc>
          <w:tcPr>
            <w:tcW w:w="576" w:type="dxa"/>
            <w:vAlign w:val="center"/>
          </w:tcPr>
          <w:p w:rsidR="0025167A" w:rsidRPr="002014B0" w:rsidRDefault="0025167A" w:rsidP="000E6B14">
            <w:pPr>
              <w:pStyle w:val="ListParagraph"/>
              <w:spacing w:line="360" w:lineRule="auto"/>
              <w:ind w:left="0"/>
              <w:jc w:val="center"/>
              <w:rPr>
                <w:rFonts w:ascii="Arial" w:hAnsi="Arial" w:cs="Arial"/>
                <w:b/>
              </w:rPr>
            </w:pPr>
            <w:r w:rsidRPr="002014B0">
              <w:rPr>
                <w:rFonts w:ascii="Arial" w:hAnsi="Arial" w:cs="Arial"/>
                <w:b/>
              </w:rPr>
              <w:t>NO</w:t>
            </w:r>
          </w:p>
        </w:tc>
        <w:tc>
          <w:tcPr>
            <w:tcW w:w="3960" w:type="dxa"/>
            <w:vAlign w:val="center"/>
          </w:tcPr>
          <w:p w:rsidR="0025167A" w:rsidRPr="002014B0" w:rsidRDefault="0025167A" w:rsidP="000E6B14">
            <w:pPr>
              <w:pStyle w:val="ListParagraph"/>
              <w:spacing w:line="360" w:lineRule="auto"/>
              <w:ind w:left="0"/>
              <w:jc w:val="center"/>
              <w:rPr>
                <w:rFonts w:ascii="Arial" w:hAnsi="Arial" w:cs="Arial"/>
                <w:b/>
              </w:rPr>
            </w:pPr>
            <w:r w:rsidRPr="002014B0">
              <w:rPr>
                <w:rFonts w:ascii="Arial" w:hAnsi="Arial" w:cs="Arial"/>
                <w:b/>
              </w:rPr>
              <w:t>Sarana dan Prasarana</w:t>
            </w:r>
          </w:p>
        </w:tc>
        <w:tc>
          <w:tcPr>
            <w:tcW w:w="2976" w:type="dxa"/>
            <w:vAlign w:val="center"/>
          </w:tcPr>
          <w:p w:rsidR="0025167A" w:rsidRPr="002014B0" w:rsidRDefault="0025167A" w:rsidP="000E6B14">
            <w:pPr>
              <w:pStyle w:val="ListParagraph"/>
              <w:spacing w:line="360" w:lineRule="auto"/>
              <w:ind w:left="0"/>
              <w:jc w:val="center"/>
              <w:rPr>
                <w:rFonts w:ascii="Arial" w:hAnsi="Arial" w:cs="Arial"/>
                <w:b/>
              </w:rPr>
            </w:pPr>
            <w:r w:rsidRPr="002014B0">
              <w:rPr>
                <w:rFonts w:ascii="Arial" w:hAnsi="Arial" w:cs="Arial"/>
                <w:b/>
              </w:rPr>
              <w:t>Keterangan</w:t>
            </w:r>
          </w:p>
        </w:tc>
      </w:tr>
      <w:tr w:rsidR="0025167A" w:rsidRPr="002014B0" w:rsidTr="000E6B14">
        <w:tc>
          <w:tcPr>
            <w:tcW w:w="576" w:type="dxa"/>
          </w:tcPr>
          <w:p w:rsidR="0025167A" w:rsidRPr="002014B0" w:rsidRDefault="0025167A" w:rsidP="000E6B14">
            <w:pPr>
              <w:pStyle w:val="ListParagraph"/>
              <w:spacing w:line="360" w:lineRule="auto"/>
              <w:ind w:left="0"/>
              <w:jc w:val="center"/>
              <w:rPr>
                <w:rFonts w:ascii="Arial" w:hAnsi="Arial" w:cs="Arial"/>
              </w:rPr>
            </w:pPr>
            <w:r w:rsidRPr="002014B0">
              <w:rPr>
                <w:rFonts w:ascii="Arial" w:hAnsi="Arial" w:cs="Arial"/>
              </w:rPr>
              <w:t>1</w:t>
            </w:r>
          </w:p>
        </w:tc>
        <w:tc>
          <w:tcPr>
            <w:tcW w:w="3960"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Gedung Kantor</w:t>
            </w:r>
          </w:p>
        </w:tc>
        <w:tc>
          <w:tcPr>
            <w:tcW w:w="2976"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Belum Memadai, karena masih gabung dengan Gedung Kolam Renang Kakaban Aquatik</w:t>
            </w:r>
          </w:p>
        </w:tc>
      </w:tr>
      <w:tr w:rsidR="0025167A" w:rsidRPr="002014B0" w:rsidTr="000E6B14">
        <w:tc>
          <w:tcPr>
            <w:tcW w:w="576" w:type="dxa"/>
          </w:tcPr>
          <w:p w:rsidR="0025167A" w:rsidRPr="002014B0" w:rsidRDefault="0025167A" w:rsidP="000E6B14">
            <w:pPr>
              <w:pStyle w:val="ListParagraph"/>
              <w:spacing w:line="360" w:lineRule="auto"/>
              <w:ind w:left="0"/>
              <w:jc w:val="center"/>
              <w:rPr>
                <w:rFonts w:ascii="Arial" w:hAnsi="Arial" w:cs="Arial"/>
              </w:rPr>
            </w:pPr>
            <w:r w:rsidRPr="002014B0">
              <w:rPr>
                <w:rFonts w:ascii="Arial" w:hAnsi="Arial" w:cs="Arial"/>
              </w:rPr>
              <w:t>2</w:t>
            </w:r>
          </w:p>
        </w:tc>
        <w:tc>
          <w:tcPr>
            <w:tcW w:w="3960"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Peralatan dan Perlengkapan Kerja</w:t>
            </w:r>
          </w:p>
        </w:tc>
        <w:tc>
          <w:tcPr>
            <w:tcW w:w="2976"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 xml:space="preserve">Cukup Memadai </w:t>
            </w:r>
          </w:p>
        </w:tc>
      </w:tr>
      <w:tr w:rsidR="0025167A" w:rsidRPr="002014B0" w:rsidTr="000E6B14">
        <w:tc>
          <w:tcPr>
            <w:tcW w:w="576" w:type="dxa"/>
          </w:tcPr>
          <w:p w:rsidR="0025167A" w:rsidRPr="002014B0" w:rsidRDefault="0025167A" w:rsidP="000E6B14">
            <w:pPr>
              <w:pStyle w:val="ListParagraph"/>
              <w:spacing w:line="360" w:lineRule="auto"/>
              <w:ind w:left="0"/>
              <w:jc w:val="center"/>
              <w:rPr>
                <w:rFonts w:ascii="Arial" w:hAnsi="Arial" w:cs="Arial"/>
              </w:rPr>
            </w:pPr>
            <w:r w:rsidRPr="002014B0">
              <w:rPr>
                <w:rFonts w:ascii="Arial" w:hAnsi="Arial" w:cs="Arial"/>
              </w:rPr>
              <w:t>3</w:t>
            </w:r>
          </w:p>
        </w:tc>
        <w:tc>
          <w:tcPr>
            <w:tcW w:w="3960"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Sarana Operasional</w:t>
            </w:r>
          </w:p>
        </w:tc>
        <w:tc>
          <w:tcPr>
            <w:tcW w:w="2976" w:type="dxa"/>
          </w:tcPr>
          <w:p w:rsidR="0025167A" w:rsidRPr="002014B0" w:rsidRDefault="0025167A" w:rsidP="000E6B14">
            <w:pPr>
              <w:pStyle w:val="ListParagraph"/>
              <w:spacing w:line="360" w:lineRule="auto"/>
              <w:ind w:left="0"/>
              <w:jc w:val="both"/>
              <w:rPr>
                <w:rFonts w:ascii="Arial" w:hAnsi="Arial" w:cs="Arial"/>
              </w:rPr>
            </w:pPr>
            <w:r w:rsidRPr="002014B0">
              <w:rPr>
                <w:rFonts w:ascii="Arial" w:hAnsi="Arial" w:cs="Arial"/>
              </w:rPr>
              <w:t xml:space="preserve">Cukup Memadai dengan adanya </w:t>
            </w:r>
            <w:r>
              <w:rPr>
                <w:rFonts w:ascii="Arial" w:hAnsi="Arial" w:cs="Arial"/>
              </w:rPr>
              <w:t>1 unit bis, 3 u</w:t>
            </w:r>
            <w:r w:rsidRPr="002014B0">
              <w:rPr>
                <w:rFonts w:ascii="Arial" w:hAnsi="Arial" w:cs="Arial"/>
              </w:rPr>
              <w:t xml:space="preserve">nit R4 dan 8 Unit R2. </w:t>
            </w:r>
          </w:p>
        </w:tc>
      </w:tr>
    </w:tbl>
    <w:p w:rsidR="0025167A" w:rsidRPr="002014B0" w:rsidRDefault="0025167A" w:rsidP="0025167A">
      <w:pPr>
        <w:pStyle w:val="ListParagraph"/>
        <w:spacing w:line="360" w:lineRule="auto"/>
        <w:ind w:left="1418"/>
        <w:jc w:val="both"/>
        <w:rPr>
          <w:rFonts w:ascii="Arial" w:hAnsi="Arial" w:cs="Arial"/>
        </w:rPr>
      </w:pPr>
    </w:p>
    <w:p w:rsidR="0025167A" w:rsidRPr="002014B0" w:rsidRDefault="0025167A" w:rsidP="00FF1337">
      <w:pPr>
        <w:pStyle w:val="ListParagraph"/>
        <w:numPr>
          <w:ilvl w:val="0"/>
          <w:numId w:val="2"/>
        </w:numPr>
        <w:spacing w:line="360" w:lineRule="auto"/>
        <w:ind w:left="426"/>
        <w:jc w:val="both"/>
        <w:rPr>
          <w:rFonts w:ascii="Arial" w:hAnsi="Arial" w:cs="Arial"/>
          <w:b/>
        </w:rPr>
      </w:pPr>
      <w:r w:rsidRPr="002014B0">
        <w:rPr>
          <w:rFonts w:ascii="Arial" w:hAnsi="Arial" w:cs="Arial"/>
          <w:b/>
        </w:rPr>
        <w:t>Permasalahan dan Solusi</w:t>
      </w:r>
    </w:p>
    <w:p w:rsidR="0025167A" w:rsidRPr="002014B0" w:rsidRDefault="0025167A" w:rsidP="0025167A">
      <w:pPr>
        <w:pStyle w:val="ListParagraph"/>
        <w:spacing w:line="360" w:lineRule="auto"/>
        <w:ind w:left="426" w:firstLine="567"/>
        <w:jc w:val="both"/>
        <w:rPr>
          <w:rFonts w:ascii="Arial" w:hAnsi="Arial" w:cs="Arial"/>
        </w:rPr>
      </w:pPr>
      <w:r w:rsidRPr="002014B0">
        <w:rPr>
          <w:rFonts w:ascii="Arial" w:hAnsi="Arial" w:cs="Arial"/>
        </w:rPr>
        <w:t xml:space="preserve">Belum adanya gedung kantor yang tetap/memadai untuk Dinas Kepemudaan dan Olahraga Kabupaten Berau, merupakan suatu hambatan dalam melaksanakan peningkatan/pengembangan </w:t>
      </w:r>
      <w:proofErr w:type="gramStart"/>
      <w:r w:rsidRPr="002014B0">
        <w:rPr>
          <w:rFonts w:ascii="Arial" w:hAnsi="Arial" w:cs="Arial"/>
        </w:rPr>
        <w:t>kinerja .</w:t>
      </w:r>
      <w:proofErr w:type="gramEnd"/>
    </w:p>
    <w:p w:rsidR="0025167A" w:rsidRDefault="0025167A" w:rsidP="0025167A">
      <w:pPr>
        <w:pStyle w:val="ListParagraph"/>
        <w:spacing w:line="360" w:lineRule="auto"/>
        <w:ind w:left="426" w:firstLine="567"/>
        <w:jc w:val="both"/>
        <w:rPr>
          <w:rFonts w:ascii="Arial" w:hAnsi="Arial" w:cs="Arial"/>
        </w:rPr>
      </w:pPr>
      <w:r w:rsidRPr="002014B0">
        <w:rPr>
          <w:rFonts w:ascii="Arial" w:hAnsi="Arial" w:cs="Arial"/>
        </w:rPr>
        <w:t xml:space="preserve">Sebagai saran, di lingkungan atau kompleks kolam renang kakaban aquatic masih terdapat lahan yang cukup untuk mendirikan gedung </w:t>
      </w:r>
      <w:proofErr w:type="gramStart"/>
      <w:r w:rsidRPr="002014B0">
        <w:rPr>
          <w:rFonts w:ascii="Arial" w:hAnsi="Arial" w:cs="Arial"/>
        </w:rPr>
        <w:t>kantor</w:t>
      </w:r>
      <w:proofErr w:type="gramEnd"/>
      <w:r w:rsidRPr="002014B0">
        <w:rPr>
          <w:rFonts w:ascii="Arial" w:hAnsi="Arial" w:cs="Arial"/>
        </w:rPr>
        <w:t>, sehingga kedepannya kompleks kolam renang kakaban aquatic dapat menjadi kawasan olahraga (Sprot Centre) yang terintegritas dengan aktivitas perkantoran.</w:t>
      </w:r>
    </w:p>
    <w:p w:rsidR="0025167A" w:rsidRPr="007F6CC7" w:rsidRDefault="0025167A" w:rsidP="0025167A">
      <w:pPr>
        <w:tabs>
          <w:tab w:val="left" w:pos="1080"/>
        </w:tabs>
        <w:spacing w:line="360" w:lineRule="auto"/>
        <w:jc w:val="center"/>
        <w:rPr>
          <w:rFonts w:ascii="Arial" w:hAnsi="Arial" w:cs="Arial"/>
          <w:b/>
        </w:rPr>
      </w:pPr>
      <w:r>
        <w:rPr>
          <w:rFonts w:ascii="Arial" w:hAnsi="Arial" w:cs="Arial"/>
          <w:b/>
        </w:rPr>
        <w:lastRenderedPageBreak/>
        <w:t>BAB III</w:t>
      </w:r>
      <w:r w:rsidRPr="007F6CC7">
        <w:rPr>
          <w:rFonts w:ascii="Arial" w:hAnsi="Arial" w:cs="Arial"/>
          <w:b/>
          <w:lang w:val="id-ID"/>
        </w:rPr>
        <w:t>.</w:t>
      </w:r>
      <w:r w:rsidRPr="007F6CC7">
        <w:rPr>
          <w:rFonts w:ascii="Arial" w:hAnsi="Arial" w:cs="Arial"/>
          <w:b/>
        </w:rPr>
        <w:t xml:space="preserve"> </w:t>
      </w:r>
      <w:r w:rsidRPr="007F6CC7">
        <w:rPr>
          <w:rFonts w:ascii="Arial" w:hAnsi="Arial" w:cs="Arial"/>
          <w:b/>
        </w:rPr>
        <w:tab/>
        <w:t>TUGAS UMUM PEMERINTAHAN</w:t>
      </w:r>
    </w:p>
    <w:p w:rsidR="0025167A" w:rsidRPr="007F6CC7" w:rsidRDefault="0025167A" w:rsidP="00FF1337">
      <w:pPr>
        <w:pStyle w:val="ListParagraph"/>
        <w:numPr>
          <w:ilvl w:val="1"/>
          <w:numId w:val="3"/>
        </w:numPr>
        <w:tabs>
          <w:tab w:val="left" w:pos="1080"/>
        </w:tabs>
        <w:spacing w:line="360" w:lineRule="auto"/>
        <w:ind w:left="1418"/>
        <w:jc w:val="both"/>
        <w:rPr>
          <w:rFonts w:ascii="Arial" w:hAnsi="Arial" w:cs="Arial"/>
          <w:b/>
        </w:rPr>
      </w:pPr>
      <w:r w:rsidRPr="007F6CC7">
        <w:rPr>
          <w:rFonts w:ascii="Arial" w:hAnsi="Arial" w:cs="Arial"/>
          <w:b/>
        </w:rPr>
        <w:t xml:space="preserve">Kerjasama Antar Daerah </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Daerah yang Diajak Kerjasama</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Dasar Hukum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Bidang Kerjasama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Nama Kegiatan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Satuan Kerja Perangkat Daerah Penyelenggara Kerjasama Antar Daerah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25167A">
      <w:pPr>
        <w:tabs>
          <w:tab w:val="left" w:pos="1080"/>
        </w:tabs>
        <w:spacing w:line="360" w:lineRule="auto"/>
        <w:ind w:left="1843"/>
        <w:jc w:val="both"/>
        <w:rPr>
          <w:rFonts w:ascii="Arial" w:hAnsi="Arial" w:cs="Arial"/>
        </w:rPr>
      </w:pP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Jumlah Pegawai, Kualifikasi Pendidikan, Pangkat dan Golongan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Sumber dan Jumlah Anggaran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Jangka Waktu Kerjasama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Hasil (Output) dari Kerjasama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lastRenderedPageBreak/>
        <w:t>Pada tahun 2019 Dinas Kepemudaan dan Olahraga tidak ada pelaksanaan kerjasama antar daerah</w:t>
      </w:r>
    </w:p>
    <w:p w:rsidR="0025167A" w:rsidRPr="007F6CC7" w:rsidRDefault="0025167A" w:rsidP="00FF1337">
      <w:pPr>
        <w:pStyle w:val="ListParagraph"/>
        <w:numPr>
          <w:ilvl w:val="0"/>
          <w:numId w:val="6"/>
        </w:numPr>
        <w:tabs>
          <w:tab w:val="left" w:pos="1080"/>
        </w:tabs>
        <w:spacing w:line="360" w:lineRule="auto"/>
        <w:ind w:left="1843" w:hanging="425"/>
        <w:jc w:val="both"/>
        <w:rPr>
          <w:rFonts w:ascii="Arial" w:hAnsi="Arial" w:cs="Arial"/>
          <w:b/>
        </w:rPr>
      </w:pPr>
      <w:r w:rsidRPr="007F6CC7">
        <w:rPr>
          <w:rFonts w:ascii="Arial" w:hAnsi="Arial" w:cs="Arial"/>
          <w:b/>
        </w:rPr>
        <w:t xml:space="preserve">Permasalahan dan Solusi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antar daerah</w:t>
      </w:r>
    </w:p>
    <w:p w:rsidR="0025167A" w:rsidRPr="007F6CC7" w:rsidRDefault="0025167A" w:rsidP="0025167A">
      <w:pPr>
        <w:tabs>
          <w:tab w:val="left" w:pos="1080"/>
        </w:tabs>
        <w:spacing w:line="360" w:lineRule="auto"/>
        <w:jc w:val="both"/>
        <w:rPr>
          <w:rFonts w:ascii="Arial" w:hAnsi="Arial" w:cs="Arial"/>
        </w:rPr>
      </w:pPr>
    </w:p>
    <w:p w:rsidR="0025167A" w:rsidRPr="007F6CC7" w:rsidRDefault="0025167A" w:rsidP="00FF1337">
      <w:pPr>
        <w:pStyle w:val="ListParagraph"/>
        <w:numPr>
          <w:ilvl w:val="0"/>
          <w:numId w:val="4"/>
        </w:numPr>
        <w:tabs>
          <w:tab w:val="left" w:pos="1080"/>
        </w:tabs>
        <w:spacing w:line="360" w:lineRule="auto"/>
        <w:jc w:val="both"/>
        <w:rPr>
          <w:rFonts w:ascii="Arial" w:hAnsi="Arial" w:cs="Arial"/>
          <w:b/>
        </w:rPr>
      </w:pPr>
      <w:r w:rsidRPr="007F6CC7">
        <w:rPr>
          <w:rFonts w:ascii="Arial" w:hAnsi="Arial" w:cs="Arial"/>
          <w:b/>
        </w:rPr>
        <w:t xml:space="preserve">Kerjasama Daerah Dengan Plhak Ketiga </w:t>
      </w:r>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Mitra yang Diajak Kerjasama </w:t>
      </w:r>
    </w:p>
    <w:p w:rsidR="0025167A" w:rsidRPr="00D44C3E" w:rsidRDefault="0025167A" w:rsidP="0025167A">
      <w:pPr>
        <w:pStyle w:val="ListParagraph"/>
        <w:tabs>
          <w:tab w:val="left" w:pos="1080"/>
        </w:tabs>
        <w:spacing w:line="360" w:lineRule="auto"/>
        <w:ind w:left="1843"/>
        <w:jc w:val="both"/>
        <w:rPr>
          <w:rFonts w:ascii="Arial" w:hAnsi="Arial" w:cs="Arial"/>
          <w:b/>
        </w:rPr>
      </w:pPr>
      <w:r>
        <w:rPr>
          <w:rFonts w:ascii="Arial" w:hAnsi="Arial" w:cs="Arial"/>
        </w:rPr>
        <w:t>Pada tahun 2019 Dinas Kepemudaan dan Olahraga tidak ada pelaksanaan kerjasama dengan pihak ketiga</w:t>
      </w:r>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Dasar Hukum </w:t>
      </w:r>
    </w:p>
    <w:p w:rsidR="0025167A" w:rsidRPr="007F6CC7" w:rsidRDefault="0025167A" w:rsidP="0025167A">
      <w:pPr>
        <w:pStyle w:val="ListParagraph"/>
        <w:tabs>
          <w:tab w:val="left" w:pos="1080"/>
          <w:tab w:val="left" w:pos="1843"/>
        </w:tabs>
        <w:spacing w:line="360" w:lineRule="auto"/>
        <w:ind w:left="1843"/>
        <w:jc w:val="both"/>
        <w:rPr>
          <w:rFonts w:ascii="Arial" w:hAnsi="Arial" w:cs="Arial"/>
          <w:lang w:val="id-ID"/>
        </w:rPr>
      </w:pPr>
      <w:r>
        <w:rPr>
          <w:rFonts w:ascii="Arial" w:hAnsi="Arial" w:cs="Arial"/>
        </w:rPr>
        <w:t>Pada tahun 2019 Dinas Kepemudaan dan Olahraga tidak ada pelaksanaan kerjasama dengan pihak ketiga</w:t>
      </w:r>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Bidang Kerjasama </w:t>
      </w:r>
    </w:p>
    <w:p w:rsidR="0025167A" w:rsidRPr="007F6CC7" w:rsidRDefault="0025167A" w:rsidP="0025167A">
      <w:pPr>
        <w:pStyle w:val="ListParagraph"/>
        <w:tabs>
          <w:tab w:val="left" w:pos="1080"/>
          <w:tab w:val="left" w:pos="1843"/>
        </w:tabs>
        <w:spacing w:line="360" w:lineRule="auto"/>
        <w:ind w:left="1843"/>
        <w:jc w:val="both"/>
        <w:rPr>
          <w:rFonts w:ascii="Arial" w:hAnsi="Arial" w:cs="Arial"/>
          <w:b/>
        </w:rPr>
      </w:pPr>
      <w:proofErr w:type="gramStart"/>
      <w:r>
        <w:rPr>
          <w:rFonts w:ascii="Arial" w:hAnsi="Arial" w:cs="Arial"/>
        </w:rPr>
        <w:t>Pada tahun 2019 Dinas Kepemudaan dan Olahraga tidak ada pelaksanaan kerjasama dengan pihak ketiga</w:t>
      </w:r>
      <w:r w:rsidRPr="007F6CC7">
        <w:rPr>
          <w:rFonts w:ascii="Arial" w:hAnsi="Arial" w:cs="Arial"/>
          <w:lang w:val="id-ID"/>
        </w:rPr>
        <w:t>.</w:t>
      </w:r>
      <w:proofErr w:type="gramEnd"/>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Nama Kegiatan </w:t>
      </w:r>
    </w:p>
    <w:p w:rsidR="0025167A" w:rsidRPr="007F6CC7" w:rsidRDefault="0025167A" w:rsidP="0025167A">
      <w:pPr>
        <w:pStyle w:val="ListParagraph"/>
        <w:tabs>
          <w:tab w:val="left" w:pos="1080"/>
          <w:tab w:val="left" w:pos="1843"/>
        </w:tabs>
        <w:spacing w:line="360" w:lineRule="auto"/>
        <w:ind w:left="1843"/>
        <w:jc w:val="both"/>
        <w:rPr>
          <w:rFonts w:ascii="Arial" w:hAnsi="Arial" w:cs="Arial"/>
          <w:lang w:val="id-ID"/>
        </w:rPr>
      </w:pPr>
      <w:proofErr w:type="gramStart"/>
      <w:r>
        <w:rPr>
          <w:rFonts w:ascii="Arial" w:hAnsi="Arial" w:cs="Arial"/>
        </w:rPr>
        <w:t>Pada tahun 2019 Dinas Kepemudaan dan Olahraga tidak ada pelaksanaan kerjasama dengan pihak ketiga.</w:t>
      </w:r>
      <w:proofErr w:type="gramEnd"/>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Satuan Kerja Perangkat Daerah Penyelenggara Kerjasama Daerah Dengan Pihak Ketiga</w:t>
      </w:r>
    </w:p>
    <w:p w:rsidR="0025167A" w:rsidRPr="007F6CC7" w:rsidRDefault="0025167A" w:rsidP="0025167A">
      <w:pPr>
        <w:pStyle w:val="ListParagraph"/>
        <w:tabs>
          <w:tab w:val="left" w:pos="1080"/>
          <w:tab w:val="left" w:pos="1843"/>
        </w:tabs>
        <w:spacing w:line="360" w:lineRule="auto"/>
        <w:ind w:left="1843"/>
        <w:jc w:val="both"/>
        <w:rPr>
          <w:rFonts w:ascii="Arial" w:hAnsi="Arial" w:cs="Arial"/>
          <w:lang w:val="id-ID"/>
        </w:rPr>
      </w:pPr>
      <w:proofErr w:type="gramStart"/>
      <w:r>
        <w:rPr>
          <w:rFonts w:ascii="Arial" w:hAnsi="Arial" w:cs="Arial"/>
        </w:rPr>
        <w:t>Pada tahun 2019 Dinas Kepemudaan dan Olahraga tidak ada pelaksanaan kerjasama dengan pihak ketiga</w:t>
      </w:r>
      <w:r w:rsidRPr="007F6CC7">
        <w:rPr>
          <w:rFonts w:ascii="Arial" w:hAnsi="Arial" w:cs="Arial"/>
          <w:lang w:val="id-ID"/>
        </w:rPr>
        <w:t>.</w:t>
      </w:r>
      <w:proofErr w:type="gramEnd"/>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Jumlah Pegawai, Kualiflkasi Pendidikan, Pangkat dan Golongan </w:t>
      </w:r>
    </w:p>
    <w:p w:rsidR="0025167A" w:rsidRPr="007F6CC7" w:rsidRDefault="0025167A" w:rsidP="0025167A">
      <w:pPr>
        <w:pStyle w:val="ListParagraph"/>
        <w:tabs>
          <w:tab w:val="left" w:pos="1080"/>
          <w:tab w:val="left" w:pos="1843"/>
        </w:tabs>
        <w:spacing w:line="360" w:lineRule="auto"/>
        <w:ind w:left="1843"/>
        <w:jc w:val="both"/>
        <w:rPr>
          <w:rFonts w:ascii="Arial" w:hAnsi="Arial" w:cs="Arial"/>
          <w:lang w:val="id-ID"/>
        </w:rPr>
      </w:pPr>
      <w:proofErr w:type="gramStart"/>
      <w:r>
        <w:rPr>
          <w:rFonts w:ascii="Arial" w:hAnsi="Arial" w:cs="Arial"/>
        </w:rPr>
        <w:t>Pada tahun 2019 Dinas Kepemudaan dan Olahraga tidak ada pelaksanaan kerjasama dengan pihak ketiga</w:t>
      </w:r>
      <w:r w:rsidRPr="007F6CC7">
        <w:rPr>
          <w:rFonts w:ascii="Arial" w:hAnsi="Arial" w:cs="Arial"/>
          <w:lang w:val="id-ID"/>
        </w:rPr>
        <w:t>.</w:t>
      </w:r>
      <w:proofErr w:type="gramEnd"/>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 xml:space="preserve">Sumber dan Jumlah Anggaran </w:t>
      </w:r>
    </w:p>
    <w:p w:rsidR="0025167A" w:rsidRPr="007F6CC7" w:rsidRDefault="0025167A" w:rsidP="0025167A">
      <w:pPr>
        <w:pStyle w:val="ListParagraph"/>
        <w:tabs>
          <w:tab w:val="left" w:pos="1080"/>
          <w:tab w:val="left" w:pos="1843"/>
        </w:tabs>
        <w:spacing w:line="360" w:lineRule="auto"/>
        <w:ind w:left="1843" w:hanging="33"/>
        <w:jc w:val="both"/>
        <w:rPr>
          <w:rFonts w:ascii="Arial" w:hAnsi="Arial" w:cs="Arial"/>
          <w:b/>
        </w:rPr>
      </w:pPr>
      <w:proofErr w:type="gramStart"/>
      <w:r>
        <w:rPr>
          <w:rFonts w:ascii="Arial" w:hAnsi="Arial" w:cs="Arial"/>
        </w:rPr>
        <w:t>Pada tahun 2019 Dinas Kepemudaan dan Olahraga tidak ada pelaksanaan kerjasama dengan pihak ketiga.</w:t>
      </w:r>
      <w:proofErr w:type="gramEnd"/>
    </w:p>
    <w:p w:rsidR="0025167A" w:rsidRPr="007F6CC7" w:rsidRDefault="0025167A" w:rsidP="00FF1337">
      <w:pPr>
        <w:pStyle w:val="ListParagraph"/>
        <w:numPr>
          <w:ilvl w:val="2"/>
          <w:numId w:val="10"/>
        </w:numPr>
        <w:tabs>
          <w:tab w:val="left" w:pos="1080"/>
          <w:tab w:val="left" w:pos="1843"/>
        </w:tabs>
        <w:spacing w:line="360" w:lineRule="auto"/>
        <w:ind w:hanging="742"/>
        <w:jc w:val="both"/>
        <w:rPr>
          <w:rFonts w:ascii="Arial" w:hAnsi="Arial" w:cs="Arial"/>
          <w:b/>
        </w:rPr>
      </w:pPr>
      <w:r w:rsidRPr="007F6CC7">
        <w:rPr>
          <w:rFonts w:ascii="Arial" w:hAnsi="Arial" w:cs="Arial"/>
          <w:b/>
        </w:rPr>
        <w:t>Jangka Waktu Kerjasama</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lastRenderedPageBreak/>
        <w:t>Pada tahun 2019 Dinas Kepemudaan dan Olahraga tidak ada pelaksanaan kerjasama dengan pihak ketiga</w:t>
      </w:r>
      <w:r w:rsidRPr="007F6CC7">
        <w:rPr>
          <w:rFonts w:ascii="Arial" w:hAnsi="Arial" w:cs="Arial"/>
          <w:lang w:val="id-ID"/>
        </w:rPr>
        <w:t>.</w:t>
      </w:r>
      <w:proofErr w:type="gramEnd"/>
    </w:p>
    <w:p w:rsidR="0025167A" w:rsidRPr="007F6CC7" w:rsidRDefault="0025167A" w:rsidP="0025167A">
      <w:pPr>
        <w:pStyle w:val="ListParagraph"/>
        <w:tabs>
          <w:tab w:val="left" w:pos="1080"/>
        </w:tabs>
        <w:spacing w:line="360" w:lineRule="auto"/>
        <w:ind w:left="1800"/>
        <w:jc w:val="both"/>
        <w:rPr>
          <w:rFonts w:ascii="Arial" w:hAnsi="Arial" w:cs="Arial"/>
          <w:b/>
        </w:rPr>
      </w:pPr>
    </w:p>
    <w:p w:rsidR="0025167A" w:rsidRPr="007F6CC7" w:rsidRDefault="0025167A" w:rsidP="00FF1337">
      <w:pPr>
        <w:pStyle w:val="ListParagraph"/>
        <w:numPr>
          <w:ilvl w:val="0"/>
          <w:numId w:val="4"/>
        </w:numPr>
        <w:tabs>
          <w:tab w:val="left" w:pos="1080"/>
        </w:tabs>
        <w:spacing w:line="360" w:lineRule="auto"/>
        <w:jc w:val="both"/>
        <w:rPr>
          <w:rFonts w:ascii="Arial" w:hAnsi="Arial" w:cs="Arial"/>
          <w:b/>
        </w:rPr>
      </w:pPr>
      <w:r w:rsidRPr="007F6CC7">
        <w:rPr>
          <w:rFonts w:ascii="Arial" w:hAnsi="Arial" w:cs="Arial"/>
          <w:b/>
        </w:rPr>
        <w:t>Koordinasi Dengan Insta</w:t>
      </w:r>
      <w:r w:rsidRPr="007F6CC7">
        <w:rPr>
          <w:rFonts w:ascii="Arial" w:hAnsi="Arial" w:cs="Arial"/>
          <w:b/>
          <w:lang w:val="id-ID"/>
        </w:rPr>
        <w:t>n</w:t>
      </w:r>
      <w:r w:rsidRPr="007F6CC7">
        <w:rPr>
          <w:rFonts w:ascii="Arial" w:hAnsi="Arial" w:cs="Arial"/>
          <w:b/>
        </w:rPr>
        <w:t xml:space="preserve">si Vertikal di Daerah </w:t>
      </w:r>
    </w:p>
    <w:p w:rsidR="0025167A" w:rsidRPr="007F6CC7" w:rsidRDefault="0025167A" w:rsidP="0025167A">
      <w:pPr>
        <w:pStyle w:val="ListParagraph"/>
        <w:tabs>
          <w:tab w:val="left" w:pos="1080"/>
        </w:tabs>
        <w:spacing w:line="360" w:lineRule="auto"/>
        <w:ind w:left="1440"/>
        <w:jc w:val="both"/>
        <w:rPr>
          <w:rFonts w:ascii="Arial" w:hAnsi="Arial" w:cs="Arial"/>
          <w:lang w:val="id-ID"/>
        </w:rPr>
      </w:pPr>
      <w:r w:rsidRPr="007F6CC7">
        <w:rPr>
          <w:rFonts w:ascii="Arial" w:hAnsi="Arial" w:cs="Arial"/>
          <w:lang w:val="id-ID"/>
        </w:rPr>
        <w:t xml:space="preserve">Menyajikan gambaran pelaksanaan koordinasi dengan instansi vertikal di daerah </w:t>
      </w:r>
      <w:r w:rsidRPr="00D44C3E">
        <w:rPr>
          <w:rFonts w:ascii="Arial" w:hAnsi="Arial" w:cs="Arial"/>
          <w:lang w:val="id-ID"/>
        </w:rPr>
        <w:t xml:space="preserve">(Kajari, Polres, Kodim, Pengadilan Negeri, Kemenag, KPPN, BPN, Imigrasi, BPS dst yang berada di Kabupaten Berau) </w:t>
      </w:r>
      <w:r w:rsidRPr="007F6CC7">
        <w:rPr>
          <w:rFonts w:ascii="Arial" w:hAnsi="Arial" w:cs="Arial"/>
          <w:lang w:val="id-ID"/>
        </w:rPr>
        <w:t>yang dilaksanakan rutin setiap tahun.</w:t>
      </w:r>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Forum Koordinasi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Materi Koordinasi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Instansi Vertikal yang Terlibat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Sumber dan Jumlah Anggaran </w:t>
      </w:r>
    </w:p>
    <w:p w:rsidR="0025167A" w:rsidRPr="007F6CC7" w:rsidRDefault="0025167A" w:rsidP="0025167A">
      <w:pPr>
        <w:pStyle w:val="ListParagraph"/>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Satuan Kerja Perangkat Daerah Penyelenggara Koordinasi Dengan Instansi Vertikal di Daerah </w:t>
      </w:r>
    </w:p>
    <w:p w:rsidR="0025167A" w:rsidRPr="007F6CC7" w:rsidRDefault="0025167A" w:rsidP="0025167A">
      <w:pPr>
        <w:pStyle w:val="ListParagraph"/>
        <w:tabs>
          <w:tab w:val="left" w:pos="1080"/>
        </w:tabs>
        <w:spacing w:line="360" w:lineRule="auto"/>
        <w:ind w:left="1800"/>
        <w:jc w:val="both"/>
        <w:rPr>
          <w:rFonts w:ascii="Arial" w:hAnsi="Arial" w:cs="Arial"/>
          <w:b/>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lastRenderedPageBreak/>
        <w:t xml:space="preserve">Jumlah Pegawai, Kualifikasi Pendidikan, Pangkat dan Golongan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Jumlah Kegiatan Koordinasi yang Dilaksanakan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Hasil dan Manfaat Koordinasi </w:t>
      </w:r>
    </w:p>
    <w:p w:rsidR="0025167A" w:rsidRDefault="0025167A" w:rsidP="0025167A">
      <w:pPr>
        <w:pStyle w:val="ListParagraph"/>
        <w:tabs>
          <w:tab w:val="left" w:pos="1080"/>
        </w:tabs>
        <w:spacing w:line="360" w:lineRule="auto"/>
        <w:ind w:left="1800"/>
        <w:jc w:val="both"/>
        <w:rPr>
          <w:rFonts w:ascii="Arial" w:hAnsi="Arial" w:cs="Arial"/>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Pr="00743CC0" w:rsidRDefault="0025167A" w:rsidP="0025167A">
      <w:pPr>
        <w:pStyle w:val="ListParagraph"/>
        <w:tabs>
          <w:tab w:val="left" w:pos="1080"/>
        </w:tabs>
        <w:spacing w:line="360" w:lineRule="auto"/>
        <w:ind w:left="1800"/>
        <w:jc w:val="both"/>
        <w:rPr>
          <w:rFonts w:ascii="Arial" w:hAnsi="Arial" w:cs="Arial"/>
          <w:b/>
        </w:rPr>
      </w:pPr>
    </w:p>
    <w:p w:rsidR="0025167A" w:rsidRPr="007F6CC7" w:rsidRDefault="0025167A" w:rsidP="00FF1337">
      <w:pPr>
        <w:pStyle w:val="ListParagraph"/>
        <w:numPr>
          <w:ilvl w:val="0"/>
          <w:numId w:val="5"/>
        </w:numPr>
        <w:tabs>
          <w:tab w:val="left" w:pos="1080"/>
        </w:tabs>
        <w:spacing w:line="360" w:lineRule="auto"/>
        <w:jc w:val="both"/>
        <w:rPr>
          <w:rFonts w:ascii="Arial" w:hAnsi="Arial" w:cs="Arial"/>
          <w:b/>
        </w:rPr>
      </w:pPr>
      <w:r w:rsidRPr="007F6CC7">
        <w:rPr>
          <w:rFonts w:ascii="Arial" w:hAnsi="Arial" w:cs="Arial"/>
          <w:b/>
        </w:rPr>
        <w:t xml:space="preserve">Tindak Lanjut Hasil Koordinasi </w:t>
      </w:r>
    </w:p>
    <w:p w:rsidR="0025167A" w:rsidRPr="007F6CC7" w:rsidRDefault="0025167A" w:rsidP="0025167A">
      <w:pPr>
        <w:pStyle w:val="ListParagraph"/>
        <w:tabs>
          <w:tab w:val="left" w:pos="1080"/>
        </w:tabs>
        <w:spacing w:line="360" w:lineRule="auto"/>
        <w:ind w:left="1800"/>
        <w:jc w:val="both"/>
        <w:rPr>
          <w:rFonts w:ascii="Arial" w:hAnsi="Arial" w:cs="Arial"/>
          <w:lang w:val="id-ID"/>
        </w:rPr>
      </w:pPr>
      <w:proofErr w:type="gramStart"/>
      <w:r>
        <w:rPr>
          <w:rFonts w:ascii="Arial" w:hAnsi="Arial" w:cs="Arial"/>
        </w:rPr>
        <w:t>Pada tahun 2019 Dinas Kepemudaan dan Olahraga Kabupaten Berau tidak melaksanakan koordinasi dengan instansi vertikal di daerah</w:t>
      </w:r>
      <w:r w:rsidRPr="007F6CC7">
        <w:rPr>
          <w:rFonts w:ascii="Arial" w:hAnsi="Arial" w:cs="Arial"/>
          <w:lang w:val="id-ID"/>
        </w:rPr>
        <w:t>.</w:t>
      </w:r>
      <w:proofErr w:type="gramEnd"/>
    </w:p>
    <w:p w:rsidR="0025167A" w:rsidRDefault="0025167A" w:rsidP="0025167A"/>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pStyle w:val="ListParagraph"/>
        <w:spacing w:line="360" w:lineRule="auto"/>
        <w:ind w:left="426" w:firstLine="567"/>
        <w:jc w:val="both"/>
        <w:rPr>
          <w:rFonts w:ascii="Arial" w:hAnsi="Arial" w:cs="Arial"/>
        </w:rPr>
      </w:pPr>
    </w:p>
    <w:p w:rsidR="0025167A" w:rsidRDefault="0025167A" w:rsidP="0025167A">
      <w:pPr>
        <w:spacing w:line="360" w:lineRule="auto"/>
        <w:jc w:val="both"/>
        <w:rPr>
          <w:rFonts w:ascii="Arial" w:hAnsi="Arial" w:cs="Arial"/>
        </w:rPr>
      </w:pPr>
    </w:p>
    <w:p w:rsidR="0025167A" w:rsidRPr="00724F36" w:rsidRDefault="0025167A" w:rsidP="0025167A">
      <w:pPr>
        <w:spacing w:line="360" w:lineRule="auto"/>
        <w:jc w:val="center"/>
        <w:rPr>
          <w:rFonts w:ascii="Arial" w:hAnsi="Arial" w:cs="Arial"/>
          <w:b/>
        </w:rPr>
      </w:pPr>
      <w:r w:rsidRPr="00724F36">
        <w:rPr>
          <w:rFonts w:ascii="Arial" w:hAnsi="Arial" w:cs="Arial"/>
          <w:b/>
        </w:rPr>
        <w:lastRenderedPageBreak/>
        <w:t>BAB</w:t>
      </w:r>
      <w:r w:rsidRPr="00724F36">
        <w:rPr>
          <w:rFonts w:ascii="Arial" w:hAnsi="Arial" w:cs="Arial"/>
          <w:b/>
          <w:spacing w:val="-1"/>
        </w:rPr>
        <w:t xml:space="preserve"> I</w:t>
      </w:r>
      <w:r w:rsidRPr="00724F36">
        <w:rPr>
          <w:rFonts w:ascii="Arial" w:hAnsi="Arial" w:cs="Arial"/>
          <w:b/>
        </w:rPr>
        <w:t>V</w:t>
      </w:r>
    </w:p>
    <w:p w:rsidR="0025167A" w:rsidRPr="00724F36" w:rsidRDefault="0025167A" w:rsidP="0025167A">
      <w:pPr>
        <w:spacing w:line="360" w:lineRule="auto"/>
        <w:jc w:val="center"/>
        <w:rPr>
          <w:rFonts w:ascii="Arial" w:hAnsi="Arial" w:cs="Arial"/>
          <w:b/>
        </w:rPr>
      </w:pPr>
      <w:r w:rsidRPr="00724F36">
        <w:rPr>
          <w:rFonts w:ascii="Arial" w:hAnsi="Arial" w:cs="Arial"/>
          <w:b/>
        </w:rPr>
        <w:t>AKUNTABILITAS KINERJA PEMERINTAH</w:t>
      </w:r>
      <w:r w:rsidRPr="00724F36">
        <w:rPr>
          <w:rFonts w:ascii="Arial" w:hAnsi="Arial" w:cs="Arial"/>
          <w:b/>
          <w:spacing w:val="-3"/>
        </w:rPr>
        <w:t xml:space="preserve"> </w:t>
      </w:r>
      <w:r w:rsidRPr="00724F36">
        <w:rPr>
          <w:rFonts w:ascii="Arial" w:hAnsi="Arial" w:cs="Arial"/>
          <w:b/>
        </w:rPr>
        <w:t>DAERAH</w:t>
      </w:r>
    </w:p>
    <w:p w:rsidR="0025167A" w:rsidRPr="00724F36" w:rsidRDefault="0025167A" w:rsidP="0025167A">
      <w:pPr>
        <w:spacing w:line="360" w:lineRule="auto"/>
        <w:rPr>
          <w:rFonts w:ascii="Arial" w:hAnsi="Arial" w:cs="Arial"/>
          <w:b/>
        </w:rPr>
      </w:pPr>
    </w:p>
    <w:p w:rsidR="0025167A" w:rsidRPr="00724F36" w:rsidRDefault="0025167A" w:rsidP="0025167A">
      <w:pPr>
        <w:spacing w:line="360" w:lineRule="auto"/>
        <w:ind w:firstLine="720"/>
        <w:jc w:val="both"/>
        <w:rPr>
          <w:rFonts w:ascii="Arial" w:hAnsi="Arial" w:cs="Arial"/>
          <w:b/>
        </w:rPr>
      </w:pPr>
      <w:proofErr w:type="gramStart"/>
      <w:r w:rsidRPr="00724F36">
        <w:rPr>
          <w:rFonts w:ascii="Arial" w:hAnsi="Arial" w:cs="Arial"/>
        </w:rPr>
        <w:t>Akuntabilitas kinerja pemerintahan daerah menginformasikan capaian keberhasilan pemerintah daerah dalam pelaksanaan visi dan misi pemerintah daerah secara terukur, sebagaimana yang diperjanjikan dalam Perjanjian Kinerja Kepala Daerah.</w:t>
      </w:r>
      <w:proofErr w:type="gramEnd"/>
      <w:r w:rsidRPr="00724F36">
        <w:rPr>
          <w:rFonts w:ascii="Arial" w:hAnsi="Arial" w:cs="Arial"/>
        </w:rPr>
        <w:t xml:space="preserve"> Informasi capaian akuntabilitas pemerintah daerah memuat:</w:t>
      </w:r>
    </w:p>
    <w:p w:rsidR="0025167A" w:rsidRPr="00724F36" w:rsidRDefault="0025167A" w:rsidP="00FF1337">
      <w:pPr>
        <w:pStyle w:val="ListParagraph"/>
        <w:numPr>
          <w:ilvl w:val="0"/>
          <w:numId w:val="11"/>
        </w:numPr>
        <w:spacing w:line="360" w:lineRule="auto"/>
        <w:jc w:val="both"/>
        <w:rPr>
          <w:rFonts w:ascii="Arial" w:hAnsi="Arial" w:cs="Arial"/>
        </w:rPr>
      </w:pPr>
      <w:r w:rsidRPr="00724F36">
        <w:rPr>
          <w:rFonts w:ascii="Arial" w:hAnsi="Arial" w:cs="Arial"/>
        </w:rPr>
        <w:t>Target kinerja dalam perjanjian</w:t>
      </w:r>
      <w:r w:rsidRPr="00724F36">
        <w:rPr>
          <w:rFonts w:ascii="Arial" w:hAnsi="Arial" w:cs="Arial"/>
          <w:spacing w:val="-1"/>
        </w:rPr>
        <w:t xml:space="preserve"> </w:t>
      </w:r>
      <w:r w:rsidRPr="00724F36">
        <w:rPr>
          <w:rFonts w:ascii="Arial" w:hAnsi="Arial" w:cs="Arial"/>
        </w:rPr>
        <w:t>kinerja</w:t>
      </w:r>
    </w:p>
    <w:p w:rsidR="0025167A" w:rsidRPr="00724F36" w:rsidRDefault="0025167A" w:rsidP="0025167A">
      <w:pPr>
        <w:pStyle w:val="ListParagraph"/>
        <w:ind w:left="586"/>
        <w:jc w:val="center"/>
        <w:rPr>
          <w:rFonts w:ascii="Arial" w:hAnsi="Arial" w:cs="Arial"/>
          <w:b/>
        </w:rPr>
      </w:pPr>
      <w:r w:rsidRPr="00724F36">
        <w:rPr>
          <w:rFonts w:ascii="Arial" w:hAnsi="Arial" w:cs="Arial"/>
          <w:b/>
        </w:rPr>
        <w:t>FORMULIR LAMPIRAN PERJANJIAN KINERJA</w:t>
      </w:r>
    </w:p>
    <w:p w:rsidR="0025167A" w:rsidRPr="00724F36" w:rsidRDefault="0025167A" w:rsidP="0025167A">
      <w:pPr>
        <w:pStyle w:val="ListParagraph"/>
        <w:ind w:left="586"/>
        <w:jc w:val="center"/>
        <w:rPr>
          <w:rFonts w:ascii="Arial" w:hAnsi="Arial" w:cs="Arial"/>
          <w:b/>
        </w:rPr>
      </w:pPr>
      <w:r w:rsidRPr="00724F36">
        <w:rPr>
          <w:rFonts w:ascii="Arial" w:hAnsi="Arial" w:cs="Arial"/>
          <w:b/>
        </w:rPr>
        <w:t>SATUAN KERJA PERANGKAT DAERAH PERJANJIAN KINERJA TAHUN 2019</w:t>
      </w:r>
    </w:p>
    <w:p w:rsidR="0025167A" w:rsidRPr="00724F36" w:rsidRDefault="0025167A" w:rsidP="0025167A">
      <w:pPr>
        <w:pStyle w:val="ListParagraph"/>
        <w:tabs>
          <w:tab w:val="left" w:pos="4111"/>
        </w:tabs>
        <w:ind w:left="586"/>
        <w:rPr>
          <w:rFonts w:ascii="Arial" w:hAnsi="Arial" w:cs="Arial"/>
          <w:b/>
        </w:rPr>
      </w:pPr>
      <w:r w:rsidRPr="00724F36">
        <w:rPr>
          <w:rFonts w:ascii="Arial" w:hAnsi="Arial" w:cs="Arial"/>
          <w:b/>
        </w:rPr>
        <w:t>Satuan Kerja Per</w:t>
      </w:r>
      <w:r>
        <w:rPr>
          <w:rFonts w:ascii="Arial" w:hAnsi="Arial" w:cs="Arial"/>
          <w:b/>
        </w:rPr>
        <w:t>a</w:t>
      </w:r>
      <w:r w:rsidRPr="00724F36">
        <w:rPr>
          <w:rFonts w:ascii="Arial" w:hAnsi="Arial" w:cs="Arial"/>
          <w:b/>
        </w:rPr>
        <w:t>ngkat Daerah</w:t>
      </w:r>
      <w:r w:rsidRPr="00724F36">
        <w:rPr>
          <w:rFonts w:ascii="Arial" w:hAnsi="Arial" w:cs="Arial"/>
          <w:b/>
        </w:rPr>
        <w:tab/>
        <w:t>: Dinas Kepemudaan dan Olahraga Kabupaten Berau</w:t>
      </w:r>
    </w:p>
    <w:p w:rsidR="0025167A" w:rsidRPr="00724F36" w:rsidRDefault="0025167A" w:rsidP="0025167A">
      <w:pPr>
        <w:pStyle w:val="ListParagraph"/>
        <w:tabs>
          <w:tab w:val="left" w:pos="4111"/>
        </w:tabs>
        <w:ind w:left="586"/>
        <w:rPr>
          <w:rFonts w:ascii="Arial" w:hAnsi="Arial" w:cs="Arial"/>
          <w:b/>
        </w:rPr>
      </w:pPr>
      <w:r>
        <w:rPr>
          <w:rFonts w:ascii="Arial" w:hAnsi="Arial" w:cs="Arial"/>
          <w:b/>
        </w:rPr>
        <w:t>Tahun Anggaran</w:t>
      </w:r>
      <w:r>
        <w:rPr>
          <w:rFonts w:ascii="Arial" w:hAnsi="Arial" w:cs="Arial"/>
          <w:b/>
        </w:rPr>
        <w:tab/>
      </w:r>
      <w:r w:rsidRPr="00724F36">
        <w:rPr>
          <w:rFonts w:ascii="Arial" w:hAnsi="Arial" w:cs="Arial"/>
          <w:b/>
        </w:rPr>
        <w:t>: 2019</w:t>
      </w:r>
    </w:p>
    <w:p w:rsidR="0025167A" w:rsidRPr="00724F36" w:rsidRDefault="0025167A" w:rsidP="0025167A">
      <w:pPr>
        <w:pStyle w:val="ListParagraph"/>
        <w:ind w:left="586"/>
        <w:rPr>
          <w:rFonts w:ascii="Arial" w:hAnsi="Arial" w:cs="Arial"/>
          <w:b/>
        </w:rPr>
      </w:pPr>
    </w:p>
    <w:tbl>
      <w:tblPr>
        <w:tblStyle w:val="TableGrid"/>
        <w:tblpPr w:leftFromText="180" w:rightFromText="180" w:vertAnchor="text" w:horzAnchor="margin" w:tblpY="171"/>
        <w:tblW w:w="0" w:type="auto"/>
        <w:tblLayout w:type="fixed"/>
        <w:tblLook w:val="04A0" w:firstRow="1" w:lastRow="0" w:firstColumn="1" w:lastColumn="0" w:noHBand="0" w:noVBand="1"/>
      </w:tblPr>
      <w:tblGrid>
        <w:gridCol w:w="675"/>
        <w:gridCol w:w="2410"/>
        <w:gridCol w:w="425"/>
        <w:gridCol w:w="2127"/>
        <w:gridCol w:w="1417"/>
        <w:gridCol w:w="992"/>
      </w:tblGrid>
      <w:tr w:rsidR="0025167A" w:rsidRPr="00724F36" w:rsidTr="000E6B14">
        <w:tc>
          <w:tcPr>
            <w:tcW w:w="675" w:type="dxa"/>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NO</w:t>
            </w:r>
          </w:p>
        </w:tc>
        <w:tc>
          <w:tcPr>
            <w:tcW w:w="2410" w:type="dxa"/>
          </w:tcPr>
          <w:p w:rsidR="0025167A" w:rsidRPr="00724F36" w:rsidRDefault="0025167A" w:rsidP="000E6B14">
            <w:pPr>
              <w:pStyle w:val="ListParagraph"/>
              <w:ind w:left="0"/>
              <w:rPr>
                <w:rFonts w:ascii="Arial" w:hAnsi="Arial" w:cs="Arial"/>
                <w:b/>
                <w:lang w:val="en-US"/>
              </w:rPr>
            </w:pPr>
            <w:r w:rsidRPr="00724F36">
              <w:rPr>
                <w:rFonts w:ascii="Arial" w:hAnsi="Arial" w:cs="Arial"/>
                <w:b/>
                <w:lang w:val="en-US"/>
              </w:rPr>
              <w:t>Sasaran Strategis</w:t>
            </w:r>
          </w:p>
        </w:tc>
        <w:tc>
          <w:tcPr>
            <w:tcW w:w="2552" w:type="dxa"/>
            <w:gridSpan w:val="2"/>
          </w:tcPr>
          <w:p w:rsidR="0025167A" w:rsidRPr="00724F36" w:rsidRDefault="0025167A" w:rsidP="000E6B14">
            <w:pPr>
              <w:pStyle w:val="ListParagraph"/>
              <w:ind w:left="0"/>
              <w:rPr>
                <w:rFonts w:ascii="Arial" w:hAnsi="Arial" w:cs="Arial"/>
                <w:b/>
                <w:lang w:val="en-US"/>
              </w:rPr>
            </w:pPr>
            <w:r w:rsidRPr="00724F36">
              <w:rPr>
                <w:rFonts w:ascii="Arial" w:hAnsi="Arial" w:cs="Arial"/>
                <w:b/>
                <w:lang w:val="en-US"/>
              </w:rPr>
              <w:t>Indikator Kinerja</w:t>
            </w:r>
          </w:p>
        </w:tc>
        <w:tc>
          <w:tcPr>
            <w:tcW w:w="1417" w:type="dxa"/>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Satuan</w:t>
            </w:r>
          </w:p>
        </w:tc>
        <w:tc>
          <w:tcPr>
            <w:tcW w:w="992" w:type="dxa"/>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Target</w:t>
            </w:r>
          </w:p>
        </w:tc>
      </w:tr>
      <w:tr w:rsidR="0025167A" w:rsidRPr="00724F36" w:rsidTr="000E6B14">
        <w:tc>
          <w:tcPr>
            <w:tcW w:w="675" w:type="dxa"/>
            <w:vMerge w:val="restart"/>
          </w:tcPr>
          <w:p w:rsidR="0025167A" w:rsidRPr="00724F36" w:rsidRDefault="0025167A" w:rsidP="000E6B14">
            <w:pPr>
              <w:pStyle w:val="ListParagraph"/>
              <w:ind w:left="-460"/>
              <w:jc w:val="center"/>
              <w:rPr>
                <w:rFonts w:ascii="Arial" w:hAnsi="Arial" w:cs="Arial"/>
                <w:lang w:val="en-US"/>
              </w:rPr>
            </w:pPr>
            <w:r w:rsidRPr="00724F36">
              <w:rPr>
                <w:rFonts w:ascii="Arial" w:hAnsi="Arial" w:cs="Arial"/>
                <w:lang w:val="en-US"/>
              </w:rPr>
              <w:t xml:space="preserve">        1</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Tersedianya data pegawai dan data aset</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127" w:type="dxa"/>
          </w:tcPr>
          <w:p w:rsidR="0025167A" w:rsidRPr="00724F36" w:rsidRDefault="0025167A" w:rsidP="000E6B14">
            <w:pPr>
              <w:pStyle w:val="ListParagraph"/>
              <w:ind w:left="0"/>
              <w:rPr>
                <w:rFonts w:ascii="Arial" w:hAnsi="Arial" w:cs="Arial"/>
                <w:lang w:val="en-US"/>
              </w:rPr>
            </w:pPr>
            <w:r>
              <w:rPr>
                <w:rFonts w:ascii="Arial" w:hAnsi="Arial" w:cs="Arial"/>
                <w:lang w:val="en-US"/>
              </w:rPr>
              <w:t>Cak</w:t>
            </w:r>
            <w:r w:rsidRPr="00724F36">
              <w:rPr>
                <w:rFonts w:ascii="Arial" w:hAnsi="Arial" w:cs="Arial"/>
                <w:lang w:val="en-US"/>
              </w:rPr>
              <w:t>upan pelayanan administrasi perkantoran yang terselesaikan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Persentase</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100</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ketersediaan sarana dan prasarana</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Persentase</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100</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Terwujudnya perencanaan dan monitoring yang berkualitas</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pelaksanaan sosialisasi</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Event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dokumen yang disusun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Dokumen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8</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dimonitoring</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Kecamatan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13</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Cakupan pembinaan pemuda yag meliputi pembinaan organisasis kepemudaan, pemdidikan dan </w:t>
            </w:r>
            <w:r w:rsidRPr="00724F36">
              <w:rPr>
                <w:rFonts w:ascii="Arial" w:hAnsi="Arial" w:cs="Arial"/>
                <w:lang w:val="en-US"/>
              </w:rPr>
              <w:lastRenderedPageBreak/>
              <w:t>pelatihan dasar kepemimpinan serta pelaksanaan paskibraka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lastRenderedPageBreak/>
              <w:t>1</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ikut Jamabore Pemuda Daerah (JPD)</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Pemuda yang ikut </w:t>
            </w:r>
            <w:r w:rsidRPr="00724F36">
              <w:rPr>
                <w:rFonts w:ascii="Arial" w:hAnsi="Arial" w:cs="Arial"/>
                <w:lang w:val="en-US"/>
              </w:rPr>
              <w:lastRenderedPageBreak/>
              <w:t>Jambore Pemuda Indonesia (JPI)</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Pelaksanaan upacara sumpah pemuda</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Kegiatan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Tampil korsik</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Kegiatan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Kegiatan Lomba ketangkasan baris berbaris (LKBB)</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Peserta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47</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peserta yang mengikuti pendidikan dan pelatihan kepemimpinan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40</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7</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anggota paskibraka</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37</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Persentase pemuda yang berwirusaha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mengikuti pelatihan kewirausahaan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30</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kebijakan olahraga kab. Berau </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rapat koordinasi yang diadakan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kegiatan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6</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pelajar kab. Berau yang mewakili provinsi Kaltim di ajang Nasional</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dibina</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Cabang olahraga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diadakan senam massal</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Kecamatan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yang dikirim mengikuti O2SN, Haornas dan POPNAS</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Atlit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diselenggarakan</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Cabang olahraga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tradisional yang diikuti</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kegiatan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127"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pelatih, peneliti, praktisi dan teknisi olahraga yang </w:t>
            </w:r>
            <w:r w:rsidRPr="00724F36">
              <w:rPr>
                <w:rFonts w:ascii="Arial" w:hAnsi="Arial" w:cs="Arial"/>
                <w:lang w:val="en-US"/>
              </w:rPr>
              <w:lastRenderedPageBreak/>
              <w:t>ditingkatkan kualitasnya</w:t>
            </w:r>
          </w:p>
        </w:tc>
        <w:tc>
          <w:tcPr>
            <w:tcW w:w="1417"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orang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15</w:t>
            </w:r>
          </w:p>
        </w:tc>
      </w:tr>
    </w:tbl>
    <w:p w:rsidR="0025167A" w:rsidRDefault="0025167A" w:rsidP="0025167A">
      <w:pPr>
        <w:pStyle w:val="ListParagraph"/>
        <w:spacing w:line="360" w:lineRule="auto"/>
        <w:ind w:left="586"/>
        <w:jc w:val="both"/>
        <w:rPr>
          <w:rFonts w:ascii="Arial" w:hAnsi="Arial" w:cs="Arial"/>
        </w:rPr>
      </w:pPr>
    </w:p>
    <w:p w:rsidR="0025167A" w:rsidRPr="00724F36" w:rsidRDefault="0025167A" w:rsidP="00FF1337">
      <w:pPr>
        <w:pStyle w:val="ListParagraph"/>
        <w:numPr>
          <w:ilvl w:val="0"/>
          <w:numId w:val="11"/>
        </w:numPr>
        <w:spacing w:line="360" w:lineRule="auto"/>
        <w:jc w:val="both"/>
        <w:rPr>
          <w:rFonts w:ascii="Arial" w:hAnsi="Arial" w:cs="Arial"/>
        </w:rPr>
      </w:pPr>
      <w:r w:rsidRPr="00724F36">
        <w:rPr>
          <w:rFonts w:ascii="Arial" w:hAnsi="Arial" w:cs="Arial"/>
        </w:rPr>
        <w:t>Pengukuran capaian kinerja dibandingkan dengan target perjanjian kinerja</w:t>
      </w:r>
    </w:p>
    <w:tbl>
      <w:tblPr>
        <w:tblStyle w:val="TableGrid"/>
        <w:tblpPr w:leftFromText="180" w:rightFromText="180" w:vertAnchor="text" w:horzAnchor="margin" w:tblpY="171"/>
        <w:tblW w:w="0" w:type="auto"/>
        <w:tblLayout w:type="fixed"/>
        <w:tblLook w:val="04A0" w:firstRow="1" w:lastRow="0" w:firstColumn="1" w:lastColumn="0" w:noHBand="0" w:noVBand="1"/>
      </w:tblPr>
      <w:tblGrid>
        <w:gridCol w:w="675"/>
        <w:gridCol w:w="2410"/>
        <w:gridCol w:w="425"/>
        <w:gridCol w:w="2410"/>
        <w:gridCol w:w="992"/>
        <w:gridCol w:w="1134"/>
      </w:tblGrid>
      <w:tr w:rsidR="0025167A" w:rsidRPr="00724F36" w:rsidTr="000E6B14">
        <w:tc>
          <w:tcPr>
            <w:tcW w:w="675" w:type="dxa"/>
            <w:vAlign w:val="center"/>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NO</w:t>
            </w:r>
          </w:p>
        </w:tc>
        <w:tc>
          <w:tcPr>
            <w:tcW w:w="2410" w:type="dxa"/>
            <w:vAlign w:val="center"/>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Sasaran Strategis</w:t>
            </w:r>
          </w:p>
        </w:tc>
        <w:tc>
          <w:tcPr>
            <w:tcW w:w="2835" w:type="dxa"/>
            <w:gridSpan w:val="2"/>
            <w:vAlign w:val="center"/>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Indikator Kinerja</w:t>
            </w:r>
          </w:p>
        </w:tc>
        <w:tc>
          <w:tcPr>
            <w:tcW w:w="992" w:type="dxa"/>
            <w:vAlign w:val="center"/>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Target</w:t>
            </w:r>
          </w:p>
        </w:tc>
        <w:tc>
          <w:tcPr>
            <w:tcW w:w="1134" w:type="dxa"/>
            <w:vAlign w:val="center"/>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Capaian Kinerja</w:t>
            </w:r>
          </w:p>
        </w:tc>
      </w:tr>
      <w:tr w:rsidR="0025167A" w:rsidRPr="00724F36" w:rsidTr="000E6B14">
        <w:tc>
          <w:tcPr>
            <w:tcW w:w="675" w:type="dxa"/>
            <w:vMerge w:val="restart"/>
          </w:tcPr>
          <w:p w:rsidR="0025167A" w:rsidRPr="00724F36" w:rsidRDefault="0025167A" w:rsidP="000E6B14">
            <w:pPr>
              <w:pStyle w:val="ListParagraph"/>
              <w:ind w:left="-460"/>
              <w:jc w:val="center"/>
              <w:rPr>
                <w:rFonts w:ascii="Arial" w:hAnsi="Arial" w:cs="Arial"/>
                <w:lang w:val="en-US"/>
              </w:rPr>
            </w:pPr>
            <w:r w:rsidRPr="00724F36">
              <w:rPr>
                <w:rFonts w:ascii="Arial" w:hAnsi="Arial" w:cs="Arial"/>
                <w:lang w:val="en-US"/>
              </w:rPr>
              <w:t xml:space="preserve">        1</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Tersedianya data pegawai dan data aset</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pelayanan administrasi perkantoran yang terselesaikan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100</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99,54%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ketersediaan sarana dan prasarana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100</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0%</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Terwujudnya perencanaan dan monitoring yang berkualitas</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pelaksanaan sosialisasi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dokumen yang disusun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8</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8</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dimonitoring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13</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13</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pembinaan pemuda yag meliputi pembinaan organisasis kepemudaan, pemdidikan dan pelatihan dasar kepemimpinan serta pelaksanaan paskibraka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ikut Jamabore Pemuda Daerah (JPD)</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ikut Jambore Pemuda Indonesia (JPI)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Pelaksanaan upacara sumpah pemuda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Tampil korsik</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34</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Kegiatan Lomba ketangkasan baris berbaris (LKBB)</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47</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47</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peserta yang mengikuti pendidikan dan pelatihan kepemimpinan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40</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40</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7</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anggota </w:t>
            </w:r>
            <w:r w:rsidRPr="00724F36">
              <w:rPr>
                <w:rFonts w:ascii="Arial" w:hAnsi="Arial" w:cs="Arial"/>
                <w:lang w:val="en-US"/>
              </w:rPr>
              <w:lastRenderedPageBreak/>
              <w:t>paskibraka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37</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37</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4</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Persentase pemuda yang berwirusaha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mengikuti pelatihan kewirausahaan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30</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30</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kebijakan olahraga kab. Berau </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rapat koordinasi yang diadakan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6</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pelajar kab. Berau yang mewakili provinsi Kaltim di ajang Nasional</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dibina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diadakan senam massal</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yang dikirim mengikuti O2SN, Haornas dan POPNAS</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diselenggarakan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tradisional yang diikuti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pelatih, peneliti, praktisi dan teknisi olahraga yang ditingkatkan kualitasnya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15</w:t>
            </w:r>
          </w:p>
        </w:tc>
        <w:tc>
          <w:tcPr>
            <w:tcW w:w="1134"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15</w:t>
            </w:r>
          </w:p>
        </w:tc>
      </w:tr>
    </w:tbl>
    <w:p w:rsidR="0025167A" w:rsidRPr="00724F36" w:rsidRDefault="0025167A" w:rsidP="0025167A">
      <w:pPr>
        <w:pStyle w:val="ListParagraph"/>
        <w:spacing w:line="360" w:lineRule="auto"/>
        <w:ind w:left="586"/>
        <w:jc w:val="both"/>
        <w:rPr>
          <w:rFonts w:ascii="Arial" w:hAnsi="Arial" w:cs="Arial"/>
        </w:rPr>
      </w:pPr>
    </w:p>
    <w:p w:rsidR="0025167A" w:rsidRPr="00724F36" w:rsidRDefault="0025167A" w:rsidP="00FF1337">
      <w:pPr>
        <w:pStyle w:val="ListParagraph"/>
        <w:numPr>
          <w:ilvl w:val="0"/>
          <w:numId w:val="11"/>
        </w:numPr>
        <w:spacing w:line="360" w:lineRule="auto"/>
        <w:jc w:val="both"/>
        <w:rPr>
          <w:rFonts w:ascii="Arial" w:hAnsi="Arial" w:cs="Arial"/>
        </w:rPr>
      </w:pPr>
      <w:r>
        <w:rPr>
          <w:rFonts w:ascii="Arial" w:hAnsi="Arial" w:cs="Arial"/>
        </w:rPr>
        <w:t xml:space="preserve">Pengukuran capaian </w:t>
      </w:r>
      <w:r w:rsidRPr="00724F36">
        <w:rPr>
          <w:rFonts w:ascii="Arial" w:hAnsi="Arial" w:cs="Arial"/>
        </w:rPr>
        <w:t>kinerja</w:t>
      </w:r>
      <w:r w:rsidRPr="00724F36">
        <w:rPr>
          <w:rFonts w:ascii="Arial" w:hAnsi="Arial" w:cs="Arial"/>
        </w:rPr>
        <w:tab/>
        <w:t xml:space="preserve"> di</w:t>
      </w:r>
      <w:r>
        <w:rPr>
          <w:rFonts w:ascii="Arial" w:hAnsi="Arial" w:cs="Arial"/>
        </w:rPr>
        <w:t xml:space="preserve"> </w:t>
      </w:r>
      <w:r w:rsidRPr="00724F36">
        <w:rPr>
          <w:rFonts w:ascii="Arial" w:hAnsi="Arial" w:cs="Arial"/>
        </w:rPr>
        <w:t>bandingkan</w:t>
      </w:r>
      <w:r>
        <w:rPr>
          <w:rFonts w:ascii="Arial" w:hAnsi="Arial" w:cs="Arial"/>
        </w:rPr>
        <w:t xml:space="preserve"> </w:t>
      </w:r>
      <w:r w:rsidRPr="00724F36">
        <w:rPr>
          <w:rFonts w:ascii="Arial" w:hAnsi="Arial" w:cs="Arial"/>
        </w:rPr>
        <w:t>dengan</w:t>
      </w:r>
      <w:r>
        <w:rPr>
          <w:rFonts w:ascii="Arial" w:hAnsi="Arial" w:cs="Arial"/>
        </w:rPr>
        <w:t xml:space="preserve"> </w:t>
      </w:r>
      <w:r>
        <w:rPr>
          <w:rFonts w:ascii="Arial" w:hAnsi="Arial" w:cs="Arial"/>
          <w:spacing w:val="-3"/>
        </w:rPr>
        <w:t xml:space="preserve">tahun </w:t>
      </w:r>
      <w:r w:rsidRPr="00724F36">
        <w:rPr>
          <w:rFonts w:ascii="Arial" w:hAnsi="Arial" w:cs="Arial"/>
        </w:rPr>
        <w:t>sebelumnya</w:t>
      </w:r>
    </w:p>
    <w:tbl>
      <w:tblPr>
        <w:tblStyle w:val="TableGrid"/>
        <w:tblpPr w:leftFromText="180" w:rightFromText="180" w:vertAnchor="text" w:horzAnchor="margin" w:tblpY="171"/>
        <w:tblW w:w="0" w:type="auto"/>
        <w:tblLayout w:type="fixed"/>
        <w:tblLook w:val="04A0" w:firstRow="1" w:lastRow="0" w:firstColumn="1" w:lastColumn="0" w:noHBand="0" w:noVBand="1"/>
      </w:tblPr>
      <w:tblGrid>
        <w:gridCol w:w="675"/>
        <w:gridCol w:w="2410"/>
        <w:gridCol w:w="425"/>
        <w:gridCol w:w="2552"/>
        <w:gridCol w:w="992"/>
        <w:gridCol w:w="992"/>
      </w:tblGrid>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NO</w:t>
            </w:r>
          </w:p>
        </w:tc>
        <w:tc>
          <w:tcPr>
            <w:tcW w:w="2410" w:type="dxa"/>
            <w:vMerge w:val="restart"/>
          </w:tcPr>
          <w:p w:rsidR="0025167A" w:rsidRPr="00724F36" w:rsidRDefault="0025167A" w:rsidP="000E6B14">
            <w:pPr>
              <w:pStyle w:val="ListParagraph"/>
              <w:ind w:left="0"/>
              <w:rPr>
                <w:rFonts w:ascii="Arial" w:hAnsi="Arial" w:cs="Arial"/>
                <w:b/>
                <w:lang w:val="en-US"/>
              </w:rPr>
            </w:pPr>
            <w:r w:rsidRPr="00724F36">
              <w:rPr>
                <w:rFonts w:ascii="Arial" w:hAnsi="Arial" w:cs="Arial"/>
                <w:b/>
                <w:lang w:val="en-US"/>
              </w:rPr>
              <w:t>Sasaran Strategis</w:t>
            </w:r>
          </w:p>
        </w:tc>
        <w:tc>
          <w:tcPr>
            <w:tcW w:w="2977" w:type="dxa"/>
            <w:gridSpan w:val="2"/>
            <w:vMerge w:val="restart"/>
          </w:tcPr>
          <w:p w:rsidR="0025167A" w:rsidRPr="00724F36" w:rsidRDefault="0025167A" w:rsidP="000E6B14">
            <w:pPr>
              <w:pStyle w:val="ListParagraph"/>
              <w:ind w:left="0"/>
              <w:rPr>
                <w:rFonts w:ascii="Arial" w:hAnsi="Arial" w:cs="Arial"/>
                <w:b/>
                <w:lang w:val="en-US"/>
              </w:rPr>
            </w:pPr>
            <w:r w:rsidRPr="00724F36">
              <w:rPr>
                <w:rFonts w:ascii="Arial" w:hAnsi="Arial" w:cs="Arial"/>
                <w:b/>
                <w:lang w:val="en-US"/>
              </w:rPr>
              <w:t>Indikator Kinerja</w:t>
            </w:r>
          </w:p>
        </w:tc>
        <w:tc>
          <w:tcPr>
            <w:tcW w:w="1984" w:type="dxa"/>
            <w:gridSpan w:val="2"/>
          </w:tcPr>
          <w:p w:rsidR="0025167A" w:rsidRPr="00724F36" w:rsidRDefault="0025167A" w:rsidP="000E6B14">
            <w:pPr>
              <w:pStyle w:val="ListParagraph"/>
              <w:ind w:left="0"/>
              <w:jc w:val="center"/>
              <w:rPr>
                <w:rFonts w:ascii="Arial" w:hAnsi="Arial" w:cs="Arial"/>
                <w:b/>
                <w:lang w:val="en-US"/>
              </w:rPr>
            </w:pPr>
          </w:p>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Capaian Kinerja</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b/>
                <w:lang w:val="en-US"/>
              </w:rPr>
            </w:pPr>
          </w:p>
        </w:tc>
        <w:tc>
          <w:tcPr>
            <w:tcW w:w="2410" w:type="dxa"/>
            <w:vMerge/>
          </w:tcPr>
          <w:p w:rsidR="0025167A" w:rsidRPr="00724F36" w:rsidRDefault="0025167A" w:rsidP="000E6B14">
            <w:pPr>
              <w:pStyle w:val="ListParagraph"/>
              <w:ind w:left="0"/>
              <w:rPr>
                <w:rFonts w:ascii="Arial" w:hAnsi="Arial" w:cs="Arial"/>
                <w:b/>
                <w:lang w:val="en-US"/>
              </w:rPr>
            </w:pPr>
          </w:p>
        </w:tc>
        <w:tc>
          <w:tcPr>
            <w:tcW w:w="2977" w:type="dxa"/>
            <w:gridSpan w:val="2"/>
            <w:vMerge/>
          </w:tcPr>
          <w:p w:rsidR="0025167A" w:rsidRPr="00724F36" w:rsidRDefault="0025167A" w:rsidP="000E6B14">
            <w:pPr>
              <w:pStyle w:val="ListParagraph"/>
              <w:ind w:left="0"/>
              <w:rPr>
                <w:rFonts w:ascii="Arial" w:hAnsi="Arial" w:cs="Arial"/>
                <w:b/>
                <w:lang w:val="en-US"/>
              </w:rPr>
            </w:pPr>
          </w:p>
        </w:tc>
        <w:tc>
          <w:tcPr>
            <w:tcW w:w="992" w:type="dxa"/>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2018</w:t>
            </w:r>
          </w:p>
        </w:tc>
        <w:tc>
          <w:tcPr>
            <w:tcW w:w="992" w:type="dxa"/>
          </w:tcPr>
          <w:p w:rsidR="0025167A" w:rsidRPr="00724F36" w:rsidRDefault="0025167A" w:rsidP="000E6B14">
            <w:pPr>
              <w:pStyle w:val="ListParagraph"/>
              <w:ind w:left="0"/>
              <w:jc w:val="center"/>
              <w:rPr>
                <w:rFonts w:ascii="Arial" w:hAnsi="Arial" w:cs="Arial"/>
                <w:b/>
                <w:lang w:val="en-US"/>
              </w:rPr>
            </w:pPr>
            <w:r w:rsidRPr="00724F36">
              <w:rPr>
                <w:rFonts w:ascii="Arial" w:hAnsi="Arial" w:cs="Arial"/>
                <w:b/>
                <w:lang w:val="en-US"/>
              </w:rPr>
              <w:t>2019</w:t>
            </w:r>
          </w:p>
        </w:tc>
      </w:tr>
      <w:tr w:rsidR="0025167A" w:rsidRPr="00724F36" w:rsidTr="000E6B14">
        <w:tc>
          <w:tcPr>
            <w:tcW w:w="675" w:type="dxa"/>
            <w:vMerge w:val="restart"/>
          </w:tcPr>
          <w:p w:rsidR="0025167A" w:rsidRPr="00724F36" w:rsidRDefault="0025167A" w:rsidP="000E6B14">
            <w:pPr>
              <w:pStyle w:val="ListParagraph"/>
              <w:ind w:left="-460"/>
              <w:jc w:val="center"/>
              <w:rPr>
                <w:rFonts w:ascii="Arial" w:hAnsi="Arial" w:cs="Arial"/>
                <w:lang w:val="en-US"/>
              </w:rPr>
            </w:pPr>
            <w:r w:rsidRPr="00724F36">
              <w:rPr>
                <w:rFonts w:ascii="Arial" w:hAnsi="Arial" w:cs="Arial"/>
                <w:lang w:val="en-US"/>
              </w:rPr>
              <w:t xml:space="preserve">        1</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Tersedianya data pegawai dan data aset</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pelayanan administrasi perkantoran yang terselesaikan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95,28</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99,54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ketersediaan sarana dan prasarana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96,20</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0</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2</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Terwujudnya perencanaan dan monitoring yang berkualitas</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pelaksanaan sosialisasi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dokumen yang disusun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8</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dimonitoring</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13</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Cakupan pembinaan pemuda yag meliputi pembinaan organisasis kepemudaan, pemdidikan dan pelatihan dasar kepemimpinan serta pelaksanaan paskibraka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ikut Jamabore Pemuda Daerah (JPD)</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ikut Jambore Pemuda Indonesia (JPI)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Pelaksanaan upacara sumpah pemuda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Tampil korsik</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25</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34</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Kegiatan Lomba ketangkasan baris berbaris (LKBB)</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47</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peserta yang mengikuti pendidikan dan pelatihan kepemimpinan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40</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7</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anggota paskibraka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37</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37</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Persentase pemuda yang berwirusaha</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pemuda yang mengikuti pelatihan kewirausahaan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30</w:t>
            </w:r>
          </w:p>
        </w:tc>
      </w:tr>
      <w:tr w:rsidR="0025167A" w:rsidRPr="00724F36" w:rsidTr="000E6B14">
        <w:tc>
          <w:tcPr>
            <w:tcW w:w="675"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c>
          <w:tcPr>
            <w:tcW w:w="2410"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kebijakan olahraga kab. Berau </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rapat koordinasi yang diadakan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val="restart"/>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6</w:t>
            </w:r>
          </w:p>
        </w:tc>
        <w:tc>
          <w:tcPr>
            <w:tcW w:w="2410" w:type="dxa"/>
            <w:vMerge w:val="restart"/>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pelajar kab. Berau yang mewakili provinsi Kaltim di ajang Nasional</w:t>
            </w: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1</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dibina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2</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kecamatan yang diadakan senam massal</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4</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3</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atlit yang dikirim mengikuti O2SN, Haornas dan POPNAS</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51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4</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cabang olahraga yang diselenggarakan</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3</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5</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 xml:space="preserve">Jumlah cabang olahraga tradisional </w:t>
            </w:r>
            <w:r w:rsidRPr="00724F36">
              <w:rPr>
                <w:rFonts w:ascii="Arial" w:hAnsi="Arial" w:cs="Arial"/>
                <w:lang w:val="en-US"/>
              </w:rPr>
              <w:lastRenderedPageBreak/>
              <w:t>yang diikuti</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lastRenderedPageBreak/>
              <w:t>1</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w:t>
            </w:r>
          </w:p>
        </w:tc>
      </w:tr>
      <w:tr w:rsidR="0025167A" w:rsidRPr="00724F36" w:rsidTr="000E6B14">
        <w:tc>
          <w:tcPr>
            <w:tcW w:w="675" w:type="dxa"/>
            <w:vMerge/>
          </w:tcPr>
          <w:p w:rsidR="0025167A" w:rsidRPr="00724F36" w:rsidRDefault="0025167A" w:rsidP="000E6B14">
            <w:pPr>
              <w:pStyle w:val="ListParagraph"/>
              <w:ind w:left="0"/>
              <w:jc w:val="center"/>
              <w:rPr>
                <w:rFonts w:ascii="Arial" w:hAnsi="Arial" w:cs="Arial"/>
                <w:lang w:val="en-US"/>
              </w:rPr>
            </w:pPr>
          </w:p>
        </w:tc>
        <w:tc>
          <w:tcPr>
            <w:tcW w:w="2410" w:type="dxa"/>
            <w:vMerge/>
          </w:tcPr>
          <w:p w:rsidR="0025167A" w:rsidRPr="00724F36" w:rsidRDefault="0025167A" w:rsidP="000E6B14">
            <w:pPr>
              <w:pStyle w:val="ListParagraph"/>
              <w:ind w:left="0"/>
              <w:rPr>
                <w:rFonts w:ascii="Arial" w:hAnsi="Arial" w:cs="Arial"/>
                <w:lang w:val="en-US"/>
              </w:rPr>
            </w:pPr>
          </w:p>
        </w:tc>
        <w:tc>
          <w:tcPr>
            <w:tcW w:w="425"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6</w:t>
            </w:r>
          </w:p>
        </w:tc>
        <w:tc>
          <w:tcPr>
            <w:tcW w:w="2552" w:type="dxa"/>
          </w:tcPr>
          <w:p w:rsidR="0025167A" w:rsidRPr="00724F36" w:rsidRDefault="0025167A" w:rsidP="000E6B14">
            <w:pPr>
              <w:pStyle w:val="ListParagraph"/>
              <w:ind w:left="0"/>
              <w:rPr>
                <w:rFonts w:ascii="Arial" w:hAnsi="Arial" w:cs="Arial"/>
                <w:lang w:val="en-US"/>
              </w:rPr>
            </w:pPr>
            <w:r w:rsidRPr="00724F36">
              <w:rPr>
                <w:rFonts w:ascii="Arial" w:hAnsi="Arial" w:cs="Arial"/>
                <w:lang w:val="en-US"/>
              </w:rPr>
              <w:t>Jumlah pelatih, peneliti, praktisi dan teknisi olahraga yang ditingkatkan kualitasnya</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w:t>
            </w:r>
          </w:p>
        </w:tc>
        <w:tc>
          <w:tcPr>
            <w:tcW w:w="992" w:type="dxa"/>
          </w:tcPr>
          <w:p w:rsidR="0025167A" w:rsidRPr="00724F36" w:rsidRDefault="0025167A" w:rsidP="000E6B14">
            <w:pPr>
              <w:pStyle w:val="ListParagraph"/>
              <w:ind w:left="0"/>
              <w:jc w:val="center"/>
              <w:rPr>
                <w:rFonts w:ascii="Arial" w:hAnsi="Arial" w:cs="Arial"/>
                <w:lang w:val="en-US"/>
              </w:rPr>
            </w:pPr>
            <w:r w:rsidRPr="00724F36">
              <w:rPr>
                <w:rFonts w:ascii="Arial" w:hAnsi="Arial" w:cs="Arial"/>
                <w:lang w:val="en-US"/>
              </w:rPr>
              <w:t>15</w:t>
            </w:r>
          </w:p>
        </w:tc>
      </w:tr>
    </w:tbl>
    <w:p w:rsidR="0025167A" w:rsidRPr="00724F36" w:rsidRDefault="0025167A" w:rsidP="0025167A">
      <w:pPr>
        <w:pStyle w:val="ListParagraph"/>
        <w:spacing w:line="360" w:lineRule="auto"/>
        <w:ind w:left="586"/>
        <w:jc w:val="both"/>
        <w:rPr>
          <w:rFonts w:ascii="Arial" w:hAnsi="Arial" w:cs="Arial"/>
        </w:rPr>
      </w:pPr>
    </w:p>
    <w:p w:rsidR="0025167A" w:rsidRPr="00724F36" w:rsidRDefault="0025167A" w:rsidP="0025167A">
      <w:pPr>
        <w:pStyle w:val="ListParagraph"/>
        <w:spacing w:line="360" w:lineRule="auto"/>
        <w:ind w:left="586"/>
        <w:jc w:val="both"/>
        <w:rPr>
          <w:rFonts w:ascii="Arial" w:hAnsi="Arial" w:cs="Arial"/>
        </w:rPr>
      </w:pPr>
    </w:p>
    <w:p w:rsidR="0025167A" w:rsidRPr="00724F36" w:rsidRDefault="0025167A" w:rsidP="00FF1337">
      <w:pPr>
        <w:pStyle w:val="ListParagraph"/>
        <w:numPr>
          <w:ilvl w:val="0"/>
          <w:numId w:val="11"/>
        </w:numPr>
        <w:spacing w:line="360" w:lineRule="auto"/>
        <w:jc w:val="both"/>
        <w:rPr>
          <w:rFonts w:ascii="Arial" w:hAnsi="Arial" w:cs="Arial"/>
        </w:rPr>
      </w:pPr>
      <w:r w:rsidRPr="00724F36">
        <w:rPr>
          <w:rFonts w:ascii="Arial" w:hAnsi="Arial" w:cs="Arial"/>
        </w:rPr>
        <w:t xml:space="preserve"> Pengukuran capaian kinerja dibandingkan dengan target dalam pembangunan jangka</w:t>
      </w:r>
      <w:r w:rsidRPr="00724F36">
        <w:rPr>
          <w:rFonts w:ascii="Arial" w:hAnsi="Arial" w:cs="Arial"/>
          <w:spacing w:val="-3"/>
        </w:rPr>
        <w:t xml:space="preserve"> </w:t>
      </w:r>
      <w:r w:rsidRPr="00724F36">
        <w:rPr>
          <w:rFonts w:ascii="Arial" w:hAnsi="Arial" w:cs="Arial"/>
        </w:rPr>
        <w:t>menengah;</w:t>
      </w:r>
    </w:p>
    <w:tbl>
      <w:tblPr>
        <w:tblStyle w:val="TableGrid"/>
        <w:tblpPr w:leftFromText="180" w:rightFromText="180" w:vertAnchor="text" w:horzAnchor="margin" w:tblpY="171"/>
        <w:tblW w:w="8046" w:type="dxa"/>
        <w:tblLayout w:type="fixed"/>
        <w:tblLook w:val="04A0" w:firstRow="1" w:lastRow="0" w:firstColumn="1" w:lastColumn="0" w:noHBand="0" w:noVBand="1"/>
      </w:tblPr>
      <w:tblGrid>
        <w:gridCol w:w="534"/>
        <w:gridCol w:w="1417"/>
        <w:gridCol w:w="425"/>
        <w:gridCol w:w="1560"/>
        <w:gridCol w:w="1134"/>
        <w:gridCol w:w="1134"/>
        <w:gridCol w:w="992"/>
        <w:gridCol w:w="850"/>
      </w:tblGrid>
      <w:tr w:rsidR="0025167A" w:rsidRPr="00F7455A" w:rsidTr="000E6B14">
        <w:trPr>
          <w:trHeight w:val="1035"/>
        </w:trPr>
        <w:tc>
          <w:tcPr>
            <w:tcW w:w="534"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NO</w:t>
            </w:r>
          </w:p>
        </w:tc>
        <w:tc>
          <w:tcPr>
            <w:tcW w:w="1417"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Sasaran Strategis</w:t>
            </w:r>
          </w:p>
        </w:tc>
        <w:tc>
          <w:tcPr>
            <w:tcW w:w="1985" w:type="dxa"/>
            <w:gridSpan w:val="2"/>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Indikator Kinerja</w:t>
            </w:r>
          </w:p>
        </w:tc>
        <w:tc>
          <w:tcPr>
            <w:tcW w:w="1134"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Satuan</w:t>
            </w:r>
          </w:p>
        </w:tc>
        <w:tc>
          <w:tcPr>
            <w:tcW w:w="1134"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Kondisi Kinerja Target Jangka Menengah</w:t>
            </w:r>
          </w:p>
        </w:tc>
        <w:tc>
          <w:tcPr>
            <w:tcW w:w="992"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Rata-r</w:t>
            </w:r>
            <w:r>
              <w:rPr>
                <w:rFonts w:ascii="Arial" w:hAnsi="Arial" w:cs="Arial"/>
                <w:b/>
                <w:sz w:val="16"/>
                <w:szCs w:val="16"/>
                <w:lang w:val="en-US"/>
              </w:rPr>
              <w:t>ata Realisasi Sampai Dengan Th</w:t>
            </w:r>
            <w:r w:rsidRPr="00F7455A">
              <w:rPr>
                <w:rFonts w:ascii="Arial" w:hAnsi="Arial" w:cs="Arial"/>
                <w:b/>
                <w:sz w:val="16"/>
                <w:szCs w:val="16"/>
                <w:lang w:val="en-US"/>
              </w:rPr>
              <w:t>n Ini</w:t>
            </w:r>
          </w:p>
        </w:tc>
        <w:tc>
          <w:tcPr>
            <w:tcW w:w="850" w:type="dxa"/>
            <w:vAlign w:val="center"/>
          </w:tcPr>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Capaian Kinerja</w:t>
            </w:r>
          </w:p>
          <w:p w:rsidR="0025167A" w:rsidRPr="00F7455A" w:rsidRDefault="0025167A" w:rsidP="000E6B14">
            <w:pPr>
              <w:pStyle w:val="ListParagraph"/>
              <w:ind w:left="0"/>
              <w:jc w:val="center"/>
              <w:rPr>
                <w:rFonts w:ascii="Arial" w:hAnsi="Arial" w:cs="Arial"/>
                <w:b/>
                <w:sz w:val="16"/>
                <w:szCs w:val="16"/>
                <w:lang w:val="en-US"/>
              </w:rPr>
            </w:pPr>
            <w:r w:rsidRPr="00F7455A">
              <w:rPr>
                <w:rFonts w:ascii="Arial" w:hAnsi="Arial" w:cs="Arial"/>
                <w:b/>
                <w:sz w:val="16"/>
                <w:szCs w:val="16"/>
                <w:lang w:val="en-US"/>
              </w:rPr>
              <w:t>2019</w:t>
            </w:r>
          </w:p>
        </w:tc>
      </w:tr>
      <w:tr w:rsidR="0025167A" w:rsidRPr="00F7455A" w:rsidTr="000E6B14">
        <w:tc>
          <w:tcPr>
            <w:tcW w:w="534" w:type="dxa"/>
            <w:vMerge w:val="restart"/>
          </w:tcPr>
          <w:p w:rsidR="0025167A" w:rsidRPr="00F7455A" w:rsidRDefault="0025167A" w:rsidP="000E6B14">
            <w:pPr>
              <w:pStyle w:val="ListParagraph"/>
              <w:ind w:left="-460"/>
              <w:jc w:val="center"/>
              <w:rPr>
                <w:rFonts w:ascii="Arial" w:hAnsi="Arial" w:cs="Arial"/>
                <w:sz w:val="16"/>
                <w:szCs w:val="16"/>
                <w:lang w:val="en-US"/>
              </w:rPr>
            </w:pPr>
            <w:r w:rsidRPr="00F7455A">
              <w:rPr>
                <w:rFonts w:ascii="Arial" w:hAnsi="Arial" w:cs="Arial"/>
                <w:sz w:val="16"/>
                <w:szCs w:val="16"/>
                <w:lang w:val="en-US"/>
              </w:rPr>
              <w:t xml:space="preserve">        1</w:t>
            </w:r>
          </w:p>
        </w:tc>
        <w:tc>
          <w:tcPr>
            <w:tcW w:w="1417" w:type="dxa"/>
            <w:vMerge w:val="restart"/>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Tersedianya data pegawai dan data aset</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Cakupan pelayanan administrasi perkantoran yang terselesaikan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Persentase</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99,54</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2</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Cakupan ketersediaan sarana dan prasarana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Persentase</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0</w:t>
            </w:r>
          </w:p>
        </w:tc>
      </w:tr>
      <w:tr w:rsidR="0025167A" w:rsidRPr="00F7455A" w:rsidTr="000E6B14">
        <w:tc>
          <w:tcPr>
            <w:tcW w:w="534" w:type="dxa"/>
            <w:vMerge w:val="restart"/>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2</w:t>
            </w:r>
          </w:p>
        </w:tc>
        <w:tc>
          <w:tcPr>
            <w:tcW w:w="1417" w:type="dxa"/>
            <w:vMerge w:val="restart"/>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Terwujudnya perencanaan dan monitoring yang berkualitas</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pelaksanaan sosialisasi</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Kegiatan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2</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dokumen yang disusun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Dokumen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8</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3</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Kecamatan yang dimonitoring</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Kecamatan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13</w:t>
            </w:r>
          </w:p>
        </w:tc>
      </w:tr>
      <w:tr w:rsidR="0025167A" w:rsidRPr="00F7455A" w:rsidTr="000E6B14">
        <w:tc>
          <w:tcPr>
            <w:tcW w:w="534" w:type="dxa"/>
            <w:vMerge w:val="restart"/>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3</w:t>
            </w:r>
          </w:p>
        </w:tc>
        <w:tc>
          <w:tcPr>
            <w:tcW w:w="1417" w:type="dxa"/>
            <w:vMerge w:val="restart"/>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Cakupan pembinaan pemuda yag meliputi pembinaan organisasis kepemudaan, pemdidikan dan pelatihan dasar kepemimpinan serta pelaksanaan paskibraka</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pemuda yang ikut Jamabore Pemuda Daerah (JPD)</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4</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2</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Pemuda yang ikut Jambore Pemuda Indonesia (JPI)</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2</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3</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Pelaksanaan upacara sumpah pemuda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Kegiatan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4</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Tampil korsik</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Kegiatan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34</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5</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Kegiatan Lomba ketangkasan baris berbaris (LKBB)</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Peserta</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47</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6</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peserta yang mengikuti pendidikan dan pelatihan kepemimpinan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40</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7</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anggota paskibraka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37</w:t>
            </w:r>
          </w:p>
        </w:tc>
      </w:tr>
      <w:tr w:rsidR="0025167A" w:rsidRPr="00F7455A" w:rsidTr="000E6B14">
        <w:tc>
          <w:tcPr>
            <w:tcW w:w="5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4</w:t>
            </w:r>
          </w:p>
        </w:tc>
        <w:tc>
          <w:tcPr>
            <w:tcW w:w="1417"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Persentase pemuda yang berwirusaha</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pemuda yang mengikuti pelatihan kewirausahaan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30</w:t>
            </w:r>
          </w:p>
        </w:tc>
      </w:tr>
      <w:tr w:rsidR="0025167A" w:rsidRPr="00F7455A" w:rsidTr="000E6B14">
        <w:tc>
          <w:tcPr>
            <w:tcW w:w="5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lastRenderedPageBreak/>
              <w:t>5</w:t>
            </w:r>
          </w:p>
        </w:tc>
        <w:tc>
          <w:tcPr>
            <w:tcW w:w="1417"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 xml:space="preserve">Jumlah kebijakan olahraga kab. Berau </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rapat koordinasi yang diadakan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Kegiatan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r>
      <w:tr w:rsidR="0025167A" w:rsidRPr="00F7455A" w:rsidTr="000E6B14">
        <w:tc>
          <w:tcPr>
            <w:tcW w:w="534" w:type="dxa"/>
            <w:vMerge w:val="restart"/>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6</w:t>
            </w:r>
          </w:p>
        </w:tc>
        <w:tc>
          <w:tcPr>
            <w:tcW w:w="1417" w:type="dxa"/>
            <w:vMerge w:val="restart"/>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atlit pelajar kab. Berau yang mewakili provinsi Kaltim di ajang Nasional</w:t>
            </w: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1</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cabang olahraga yang dibina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Cabang Olahraga</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5</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2</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kecamatan yang diadakan senam massal</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Kecamatan</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3</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3</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atlit yang dikirim mengikuti O2SN, Haornas dan POPNAS</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51</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4</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cabang olahraga yang diselenggarakan</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Cabanga Olahraga</w:t>
            </w:r>
          </w:p>
        </w:tc>
        <w:tc>
          <w:tcPr>
            <w:tcW w:w="1134" w:type="dxa"/>
          </w:tcPr>
          <w:p w:rsidR="0025167A" w:rsidRPr="00F7455A" w:rsidRDefault="0025167A" w:rsidP="000E6B14">
            <w:pPr>
              <w:pStyle w:val="ListParagraph"/>
              <w:ind w:left="0"/>
              <w:jc w:val="center"/>
              <w:rPr>
                <w:rFonts w:ascii="Arial" w:hAnsi="Arial" w:cs="Arial"/>
                <w:sz w:val="16"/>
                <w:szCs w:val="16"/>
                <w:lang w:val="en-US"/>
              </w:rPr>
            </w:pP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5</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cabang olahraga tradisional yang diikuti</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Cabang Olahraga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w:t>
            </w:r>
          </w:p>
        </w:tc>
      </w:tr>
      <w:tr w:rsidR="0025167A" w:rsidRPr="00F7455A" w:rsidTr="000E6B14">
        <w:tc>
          <w:tcPr>
            <w:tcW w:w="534" w:type="dxa"/>
            <w:vMerge/>
          </w:tcPr>
          <w:p w:rsidR="0025167A" w:rsidRPr="00F7455A" w:rsidRDefault="0025167A" w:rsidP="000E6B14">
            <w:pPr>
              <w:pStyle w:val="ListParagraph"/>
              <w:ind w:left="0"/>
              <w:jc w:val="center"/>
              <w:rPr>
                <w:rFonts w:ascii="Arial" w:hAnsi="Arial" w:cs="Arial"/>
                <w:sz w:val="16"/>
                <w:szCs w:val="16"/>
                <w:lang w:val="en-US"/>
              </w:rPr>
            </w:pPr>
          </w:p>
        </w:tc>
        <w:tc>
          <w:tcPr>
            <w:tcW w:w="1417" w:type="dxa"/>
            <w:vMerge/>
          </w:tcPr>
          <w:p w:rsidR="0025167A" w:rsidRPr="00F7455A" w:rsidRDefault="0025167A" w:rsidP="000E6B14">
            <w:pPr>
              <w:pStyle w:val="ListParagraph"/>
              <w:ind w:left="0"/>
              <w:rPr>
                <w:rFonts w:ascii="Arial" w:hAnsi="Arial" w:cs="Arial"/>
                <w:sz w:val="16"/>
                <w:szCs w:val="16"/>
                <w:lang w:val="en-US"/>
              </w:rPr>
            </w:pPr>
          </w:p>
        </w:tc>
        <w:tc>
          <w:tcPr>
            <w:tcW w:w="425"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6</w:t>
            </w:r>
          </w:p>
        </w:tc>
        <w:tc>
          <w:tcPr>
            <w:tcW w:w="1560" w:type="dxa"/>
          </w:tcPr>
          <w:p w:rsidR="0025167A" w:rsidRPr="00F7455A" w:rsidRDefault="0025167A" w:rsidP="000E6B14">
            <w:pPr>
              <w:pStyle w:val="ListParagraph"/>
              <w:ind w:left="0"/>
              <w:rPr>
                <w:rFonts w:ascii="Arial" w:hAnsi="Arial" w:cs="Arial"/>
                <w:sz w:val="16"/>
                <w:szCs w:val="16"/>
                <w:lang w:val="en-US"/>
              </w:rPr>
            </w:pPr>
            <w:r w:rsidRPr="00F7455A">
              <w:rPr>
                <w:rFonts w:ascii="Arial" w:hAnsi="Arial" w:cs="Arial"/>
                <w:sz w:val="16"/>
                <w:szCs w:val="16"/>
                <w:lang w:val="en-US"/>
              </w:rPr>
              <w:t>Jumlah pelatih, peneliti, praktisi dan teknisi olahraga yang ditingkatkan kualitasnya</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Orang</w:t>
            </w:r>
          </w:p>
        </w:tc>
        <w:tc>
          <w:tcPr>
            <w:tcW w:w="1134"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w:t>
            </w:r>
          </w:p>
        </w:tc>
        <w:tc>
          <w:tcPr>
            <w:tcW w:w="992" w:type="dxa"/>
          </w:tcPr>
          <w:p w:rsidR="0025167A" w:rsidRPr="00F7455A" w:rsidRDefault="0025167A" w:rsidP="000E6B14">
            <w:pPr>
              <w:pStyle w:val="ListParagraph"/>
              <w:ind w:left="0"/>
              <w:jc w:val="center"/>
              <w:rPr>
                <w:rFonts w:ascii="Arial" w:hAnsi="Arial" w:cs="Arial"/>
                <w:sz w:val="16"/>
                <w:szCs w:val="16"/>
                <w:lang w:val="en-US"/>
              </w:rPr>
            </w:pPr>
          </w:p>
        </w:tc>
        <w:tc>
          <w:tcPr>
            <w:tcW w:w="850" w:type="dxa"/>
          </w:tcPr>
          <w:p w:rsidR="0025167A" w:rsidRPr="00F7455A" w:rsidRDefault="0025167A" w:rsidP="000E6B14">
            <w:pPr>
              <w:pStyle w:val="ListParagraph"/>
              <w:ind w:left="0"/>
              <w:jc w:val="center"/>
              <w:rPr>
                <w:rFonts w:ascii="Arial" w:hAnsi="Arial" w:cs="Arial"/>
                <w:sz w:val="16"/>
                <w:szCs w:val="16"/>
                <w:lang w:val="en-US"/>
              </w:rPr>
            </w:pPr>
            <w:r w:rsidRPr="00F7455A">
              <w:rPr>
                <w:rFonts w:ascii="Arial" w:hAnsi="Arial" w:cs="Arial"/>
                <w:sz w:val="16"/>
                <w:szCs w:val="16"/>
                <w:lang w:val="en-US"/>
              </w:rPr>
              <w:t>15</w:t>
            </w:r>
          </w:p>
        </w:tc>
      </w:tr>
    </w:tbl>
    <w:p w:rsidR="0025167A" w:rsidRDefault="0025167A" w:rsidP="0025167A">
      <w:pPr>
        <w:pStyle w:val="ListParagraph"/>
        <w:spacing w:line="360" w:lineRule="auto"/>
        <w:ind w:left="586"/>
        <w:jc w:val="both"/>
        <w:rPr>
          <w:rFonts w:ascii="Arial" w:hAnsi="Arial" w:cs="Arial"/>
        </w:rPr>
      </w:pPr>
    </w:p>
    <w:p w:rsidR="0025167A" w:rsidRDefault="0025167A" w:rsidP="0025167A">
      <w:pPr>
        <w:pStyle w:val="ListParagraph"/>
        <w:spacing w:line="360" w:lineRule="auto"/>
        <w:ind w:left="586"/>
        <w:jc w:val="both"/>
        <w:rPr>
          <w:rFonts w:ascii="Arial" w:hAnsi="Arial" w:cs="Arial"/>
        </w:rPr>
      </w:pPr>
    </w:p>
    <w:p w:rsidR="0025167A" w:rsidRDefault="0025167A" w:rsidP="0025167A">
      <w:pPr>
        <w:pStyle w:val="ListParagraph"/>
        <w:spacing w:line="360" w:lineRule="auto"/>
        <w:ind w:left="586"/>
        <w:jc w:val="both"/>
        <w:rPr>
          <w:rFonts w:ascii="Arial" w:hAnsi="Arial" w:cs="Arial"/>
        </w:rPr>
      </w:pPr>
    </w:p>
    <w:p w:rsidR="0025167A" w:rsidRPr="00AB287C" w:rsidRDefault="0025167A" w:rsidP="0025167A">
      <w:pPr>
        <w:pStyle w:val="ListParagraph"/>
        <w:spacing w:line="360" w:lineRule="auto"/>
        <w:ind w:left="586"/>
        <w:jc w:val="both"/>
        <w:rPr>
          <w:rFonts w:ascii="Arial" w:hAnsi="Arial" w:cs="Arial"/>
        </w:rPr>
      </w:pPr>
    </w:p>
    <w:p w:rsidR="0025167A" w:rsidRPr="0050599A" w:rsidRDefault="0025167A" w:rsidP="00FF1337">
      <w:pPr>
        <w:pStyle w:val="ListParagraph"/>
        <w:numPr>
          <w:ilvl w:val="0"/>
          <w:numId w:val="11"/>
        </w:numPr>
        <w:spacing w:line="360" w:lineRule="auto"/>
        <w:jc w:val="both"/>
        <w:rPr>
          <w:rFonts w:ascii="Arial" w:hAnsi="Arial" w:cs="Arial"/>
        </w:rPr>
      </w:pPr>
      <w:r w:rsidRPr="00724F36">
        <w:rPr>
          <w:rFonts w:ascii="Arial" w:hAnsi="Arial" w:cs="Arial"/>
        </w:rPr>
        <w:t>Analisis efisiensi penggunaan sumber daya dikaitkan dengan hasil (kinerja) yang telah dicapai;</w:t>
      </w:r>
      <w:r w:rsidRPr="00724F36">
        <w:rPr>
          <w:rFonts w:ascii="Arial" w:hAnsi="Arial" w:cs="Arial"/>
          <w:spacing w:val="-1"/>
        </w:rPr>
        <w:t xml:space="preserve"> </w:t>
      </w:r>
      <w:r w:rsidRPr="00724F36">
        <w:rPr>
          <w:rFonts w:ascii="Arial" w:hAnsi="Arial" w:cs="Arial"/>
        </w:rPr>
        <w:t>dan Analisis program dan kegiatan yang mendukung pencapaian target kinerja</w:t>
      </w:r>
      <w:r>
        <w:rPr>
          <w:rFonts w:ascii="Arial" w:hAnsi="Arial" w:cs="Arial"/>
        </w:rPr>
        <w:t>.</w:t>
      </w:r>
    </w:p>
    <w:p w:rsidR="0025167A" w:rsidRPr="00724F36" w:rsidRDefault="0025167A" w:rsidP="0025167A">
      <w:pPr>
        <w:spacing w:line="360" w:lineRule="auto"/>
        <w:ind w:right="49"/>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Pr="00237B95" w:rsidRDefault="0025167A" w:rsidP="0025167A">
      <w:pPr>
        <w:spacing w:line="360" w:lineRule="auto"/>
        <w:jc w:val="center"/>
        <w:rPr>
          <w:rFonts w:ascii="Arial" w:hAnsi="Arial" w:cs="Arial"/>
          <w:b/>
        </w:rPr>
      </w:pPr>
      <w:r w:rsidRPr="00237B95">
        <w:rPr>
          <w:rFonts w:ascii="Arial" w:hAnsi="Arial" w:cs="Arial"/>
          <w:b/>
        </w:rPr>
        <w:lastRenderedPageBreak/>
        <w:t>BAB</w:t>
      </w:r>
      <w:r w:rsidRPr="00237B95">
        <w:rPr>
          <w:rFonts w:ascii="Arial" w:hAnsi="Arial" w:cs="Arial"/>
          <w:b/>
          <w:spacing w:val="-1"/>
        </w:rPr>
        <w:t xml:space="preserve"> </w:t>
      </w:r>
      <w:r w:rsidRPr="00237B95">
        <w:rPr>
          <w:rFonts w:ascii="Arial" w:hAnsi="Arial" w:cs="Arial"/>
          <w:b/>
        </w:rPr>
        <w:t>V</w:t>
      </w:r>
    </w:p>
    <w:p w:rsidR="0025167A" w:rsidRPr="00237B95" w:rsidRDefault="0025167A" w:rsidP="0025167A">
      <w:pPr>
        <w:pStyle w:val="ListParagraph"/>
        <w:spacing w:line="360" w:lineRule="auto"/>
        <w:ind w:left="0"/>
        <w:jc w:val="center"/>
        <w:rPr>
          <w:rFonts w:ascii="Arial" w:hAnsi="Arial" w:cs="Arial"/>
          <w:b/>
        </w:rPr>
      </w:pPr>
      <w:r w:rsidRPr="00237B95">
        <w:rPr>
          <w:rFonts w:ascii="Arial" w:hAnsi="Arial" w:cs="Arial"/>
          <w:b/>
        </w:rPr>
        <w:t>PENGHARGAAN TINGKAT NASIONAL DAN TINGKAT PROPINSI</w:t>
      </w:r>
    </w:p>
    <w:p w:rsidR="0025167A" w:rsidRPr="00237B95" w:rsidRDefault="0025167A" w:rsidP="0025167A">
      <w:pPr>
        <w:pStyle w:val="ListParagraph"/>
        <w:tabs>
          <w:tab w:val="left" w:pos="1418"/>
        </w:tabs>
        <w:spacing w:line="360" w:lineRule="auto"/>
        <w:ind w:left="927"/>
        <w:jc w:val="both"/>
        <w:rPr>
          <w:rFonts w:ascii="Arial" w:hAnsi="Arial" w:cs="Arial"/>
        </w:rPr>
      </w:pPr>
    </w:p>
    <w:p w:rsidR="0025167A" w:rsidRPr="00237B95" w:rsidRDefault="0025167A" w:rsidP="00FF1337">
      <w:pPr>
        <w:numPr>
          <w:ilvl w:val="0"/>
          <w:numId w:val="12"/>
        </w:numPr>
        <w:spacing w:line="480" w:lineRule="auto"/>
        <w:ind w:left="284" w:hanging="295"/>
        <w:jc w:val="both"/>
        <w:rPr>
          <w:rFonts w:ascii="Arial" w:hAnsi="Arial"/>
        </w:rPr>
      </w:pPr>
      <w:r>
        <w:rPr>
          <w:rFonts w:ascii="Arial" w:hAnsi="Arial"/>
        </w:rPr>
        <w:t>Penghargaan Tingkat</w:t>
      </w:r>
      <w:r w:rsidRPr="00237B95">
        <w:rPr>
          <w:rFonts w:ascii="Arial" w:hAnsi="Arial"/>
        </w:rPr>
        <w:t xml:space="preserve"> Nasional</w:t>
      </w:r>
    </w:p>
    <w:p w:rsidR="0025167A" w:rsidRPr="00237B95" w:rsidRDefault="0025167A" w:rsidP="0025167A">
      <w:pPr>
        <w:pStyle w:val="ListParagraph"/>
        <w:spacing w:line="480" w:lineRule="auto"/>
        <w:ind w:left="284" w:firstLine="567"/>
        <w:jc w:val="both"/>
        <w:rPr>
          <w:rFonts w:ascii="Arial" w:hAnsi="Arial"/>
          <w:lang w:val="en-ID"/>
        </w:rPr>
      </w:pPr>
      <w:proofErr w:type="gramStart"/>
      <w:r>
        <w:rPr>
          <w:rFonts w:ascii="Arial" w:hAnsi="Arial"/>
          <w:lang w:val="en-ID"/>
        </w:rPr>
        <w:t>Pada Tahun 2019 Dinas Kepemudaan dan Olahraga Kabupaten Berau tidak ada penghargaan tingkat nasional.</w:t>
      </w:r>
      <w:proofErr w:type="gramEnd"/>
    </w:p>
    <w:p w:rsidR="0025167A" w:rsidRPr="00237B95" w:rsidRDefault="0025167A" w:rsidP="00FF1337">
      <w:pPr>
        <w:pStyle w:val="ListParagraph"/>
        <w:numPr>
          <w:ilvl w:val="0"/>
          <w:numId w:val="12"/>
        </w:numPr>
        <w:spacing w:line="480" w:lineRule="auto"/>
        <w:ind w:left="284" w:hanging="284"/>
        <w:jc w:val="both"/>
        <w:rPr>
          <w:rFonts w:ascii="Arial" w:hAnsi="Arial"/>
          <w:lang w:val="en-ID"/>
        </w:rPr>
      </w:pPr>
      <w:r>
        <w:rPr>
          <w:rFonts w:ascii="Arial" w:hAnsi="Arial"/>
          <w:lang w:val="en-ID"/>
        </w:rPr>
        <w:t xml:space="preserve">Penghargaan Tingkat </w:t>
      </w:r>
      <w:r w:rsidRPr="00237B95">
        <w:rPr>
          <w:rFonts w:ascii="Arial" w:hAnsi="Arial"/>
          <w:lang w:val="en-ID"/>
        </w:rPr>
        <w:t>Provinsi</w:t>
      </w:r>
    </w:p>
    <w:p w:rsidR="0025167A" w:rsidRPr="00237B95" w:rsidRDefault="0025167A" w:rsidP="0025167A">
      <w:pPr>
        <w:pStyle w:val="ListParagraph"/>
        <w:spacing w:line="480" w:lineRule="auto"/>
        <w:ind w:left="284" w:firstLine="567"/>
        <w:jc w:val="both"/>
        <w:rPr>
          <w:rFonts w:ascii="Arial" w:hAnsi="Arial"/>
          <w:lang w:val="en-ID"/>
        </w:rPr>
      </w:pPr>
      <w:proofErr w:type="gramStart"/>
      <w:r>
        <w:rPr>
          <w:rFonts w:ascii="Arial" w:hAnsi="Arial"/>
          <w:lang w:val="en-ID"/>
        </w:rPr>
        <w:t>Pada Tahun 2019 Dinas Kepemudaan dan Olahraga Kabupaten Berau tidak ada penghargaan tingkat provinsi.</w:t>
      </w:r>
      <w:proofErr w:type="gramEnd"/>
    </w:p>
    <w:p w:rsidR="0025167A" w:rsidRPr="00237B95" w:rsidRDefault="0025167A" w:rsidP="0025167A">
      <w:pPr>
        <w:spacing w:line="360" w:lineRule="auto"/>
        <w:rPr>
          <w:rFonts w:ascii="Arial" w:hAnsi="Arial" w:cs="Arial"/>
          <w:b/>
        </w:rPr>
      </w:pPr>
    </w:p>
    <w:p w:rsidR="0025167A" w:rsidRPr="00237B95" w:rsidRDefault="0025167A" w:rsidP="0025167A">
      <w:pPr>
        <w:spacing w:line="360" w:lineRule="auto"/>
        <w:ind w:right="49"/>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526E86" w:rsidRDefault="00526E86" w:rsidP="0025167A">
      <w:pPr>
        <w:spacing w:line="360" w:lineRule="auto"/>
        <w:jc w:val="both"/>
        <w:rPr>
          <w:rFonts w:ascii="Arial" w:hAnsi="Arial" w:cs="Arial"/>
        </w:rPr>
      </w:pPr>
    </w:p>
    <w:p w:rsidR="0025167A" w:rsidRDefault="0025167A" w:rsidP="0025167A">
      <w:pPr>
        <w:spacing w:line="360" w:lineRule="auto"/>
        <w:jc w:val="both"/>
        <w:rPr>
          <w:rFonts w:ascii="Arial" w:hAnsi="Arial" w:cs="Arial"/>
        </w:rPr>
      </w:pPr>
    </w:p>
    <w:p w:rsidR="0025167A" w:rsidRPr="0015232A" w:rsidRDefault="0025167A" w:rsidP="0025167A">
      <w:pPr>
        <w:spacing w:line="360" w:lineRule="auto"/>
        <w:jc w:val="center"/>
        <w:rPr>
          <w:rFonts w:ascii="Arial" w:hAnsi="Arial" w:cs="Arial"/>
          <w:b/>
        </w:rPr>
      </w:pPr>
      <w:r w:rsidRPr="0015232A">
        <w:rPr>
          <w:rFonts w:ascii="Arial" w:hAnsi="Arial" w:cs="Arial"/>
          <w:b/>
        </w:rPr>
        <w:lastRenderedPageBreak/>
        <w:t>BAB</w:t>
      </w:r>
      <w:r w:rsidRPr="0015232A">
        <w:rPr>
          <w:rFonts w:ascii="Arial" w:hAnsi="Arial" w:cs="Arial"/>
          <w:b/>
          <w:spacing w:val="-1"/>
        </w:rPr>
        <w:t xml:space="preserve"> </w:t>
      </w:r>
      <w:r w:rsidRPr="0015232A">
        <w:rPr>
          <w:rFonts w:ascii="Arial" w:hAnsi="Arial" w:cs="Arial"/>
          <w:b/>
        </w:rPr>
        <w:t>VI</w:t>
      </w:r>
    </w:p>
    <w:p w:rsidR="0025167A" w:rsidRPr="0015232A" w:rsidRDefault="0025167A" w:rsidP="0025167A">
      <w:pPr>
        <w:pStyle w:val="ListParagraph"/>
        <w:spacing w:line="360" w:lineRule="auto"/>
        <w:ind w:left="0"/>
        <w:jc w:val="center"/>
        <w:rPr>
          <w:rFonts w:ascii="Arial" w:hAnsi="Arial" w:cs="Arial"/>
          <w:b/>
        </w:rPr>
      </w:pPr>
      <w:r w:rsidRPr="0015232A">
        <w:rPr>
          <w:rFonts w:ascii="Arial" w:hAnsi="Arial" w:cs="Arial"/>
          <w:b/>
        </w:rPr>
        <w:t>PENUTUP</w:t>
      </w:r>
    </w:p>
    <w:p w:rsidR="0025167A" w:rsidRPr="0015232A" w:rsidRDefault="0025167A" w:rsidP="0025167A">
      <w:pPr>
        <w:pStyle w:val="ListParagraph"/>
        <w:tabs>
          <w:tab w:val="left" w:pos="1418"/>
        </w:tabs>
        <w:spacing w:line="360" w:lineRule="auto"/>
        <w:ind w:left="927"/>
        <w:jc w:val="both"/>
        <w:rPr>
          <w:rFonts w:ascii="Arial" w:hAnsi="Arial" w:cs="Arial"/>
        </w:rPr>
      </w:pPr>
    </w:p>
    <w:p w:rsidR="0025167A" w:rsidRPr="004A09D6" w:rsidRDefault="0025167A" w:rsidP="00FF1337">
      <w:pPr>
        <w:pStyle w:val="ListParagraph"/>
        <w:numPr>
          <w:ilvl w:val="0"/>
          <w:numId w:val="13"/>
        </w:numPr>
        <w:spacing w:line="360" w:lineRule="auto"/>
        <w:ind w:right="49"/>
        <w:jc w:val="both"/>
        <w:rPr>
          <w:rFonts w:ascii="Arial" w:hAnsi="Arial" w:cs="Arial"/>
          <w:b/>
        </w:rPr>
      </w:pPr>
      <w:r w:rsidRPr="0015232A">
        <w:rPr>
          <w:rFonts w:ascii="Arial" w:hAnsi="Arial" w:cs="Arial"/>
          <w:b/>
        </w:rPr>
        <w:t>KESIMPULAN</w:t>
      </w:r>
    </w:p>
    <w:p w:rsidR="0025167A" w:rsidRDefault="0025167A" w:rsidP="0025167A">
      <w:pPr>
        <w:pStyle w:val="ListParagraph"/>
        <w:spacing w:line="360" w:lineRule="auto"/>
        <w:ind w:left="360" w:firstLine="633"/>
        <w:jc w:val="both"/>
        <w:rPr>
          <w:rFonts w:ascii="Arial" w:hAnsi="Arial" w:cs="Arial"/>
        </w:rPr>
      </w:pPr>
      <w:proofErr w:type="gramStart"/>
      <w:r w:rsidRPr="000620FB">
        <w:rPr>
          <w:rFonts w:ascii="Arial" w:hAnsi="Arial" w:cs="Arial"/>
        </w:rPr>
        <w:t>Dinas</w:t>
      </w:r>
      <w:proofErr w:type="gramEnd"/>
      <w:r w:rsidRPr="000620FB">
        <w:rPr>
          <w:rFonts w:ascii="Arial" w:hAnsi="Arial" w:cs="Arial"/>
        </w:rPr>
        <w:t xml:space="preserve"> kepemudaan dan olahraga memiliki fungsi pembangunan daerah dalam bidang kepemudaan dan keolahragaan. Berdasarkan pada realisasi pelaksanaan program/kegiatan per 31 Desember 2019 terutama realisasi fisik, fungsi pembangunan kepemudaan belum menunjukkan hasil yang m</w:t>
      </w:r>
      <w:r>
        <w:rPr>
          <w:rFonts w:ascii="Arial" w:hAnsi="Arial" w:cs="Arial"/>
        </w:rPr>
        <w:t>aksimal</w:t>
      </w:r>
      <w:r w:rsidRPr="000620FB">
        <w:rPr>
          <w:rFonts w:ascii="Arial" w:hAnsi="Arial" w:cs="Arial"/>
        </w:rPr>
        <w:t xml:space="preserve"> khususnya terkait dengan pengembangan, peningkatan dan pemberdayaan pe</w:t>
      </w:r>
      <w:r>
        <w:rPr>
          <w:rFonts w:ascii="Arial" w:hAnsi="Arial" w:cs="Arial"/>
        </w:rPr>
        <w:t>muda dan Organisasi Kepemudaan</w:t>
      </w:r>
    </w:p>
    <w:p w:rsidR="0025167A" w:rsidRDefault="0025167A" w:rsidP="0025167A">
      <w:pPr>
        <w:pStyle w:val="ListParagraph"/>
        <w:spacing w:line="360" w:lineRule="auto"/>
        <w:ind w:left="360" w:firstLine="633"/>
        <w:jc w:val="both"/>
        <w:rPr>
          <w:rFonts w:ascii="Arial" w:hAnsi="Arial" w:cs="Arial"/>
        </w:rPr>
      </w:pPr>
      <w:proofErr w:type="gramStart"/>
      <w:r>
        <w:rPr>
          <w:rFonts w:ascii="Arial" w:hAnsi="Arial" w:cs="Arial"/>
        </w:rPr>
        <w:t>Hal ini disebabkan karena kekurangan sumber daya dalam hal pelaksanan pendataan serta ada beberapa organisasi kepemudaan yang vakum seperti OKP yang ada didaerah Kecamatan Pesisir dan pedalaman.</w:t>
      </w:r>
      <w:proofErr w:type="gramEnd"/>
      <w:r>
        <w:rPr>
          <w:rFonts w:ascii="Arial" w:hAnsi="Arial" w:cs="Arial"/>
        </w:rPr>
        <w:t xml:space="preserve"> </w:t>
      </w:r>
    </w:p>
    <w:p w:rsidR="0025167A" w:rsidRPr="000620FB" w:rsidRDefault="0025167A" w:rsidP="0025167A">
      <w:pPr>
        <w:pStyle w:val="ListParagraph"/>
        <w:spacing w:line="360" w:lineRule="auto"/>
        <w:ind w:left="360" w:firstLine="633"/>
        <w:jc w:val="both"/>
        <w:rPr>
          <w:rFonts w:ascii="Arial" w:hAnsi="Arial" w:cs="Arial"/>
        </w:rPr>
      </w:pPr>
      <w:r w:rsidRPr="000620FB">
        <w:rPr>
          <w:rFonts w:ascii="Arial" w:hAnsi="Arial" w:cs="Arial"/>
        </w:rPr>
        <w:t xml:space="preserve">Sedangkan dalam hal pembangunan di bidang keolahragaan menunjukan hasil yang cukup </w:t>
      </w:r>
      <w:r>
        <w:rPr>
          <w:rFonts w:ascii="Arial" w:hAnsi="Arial" w:cs="Arial"/>
        </w:rPr>
        <w:t>baik</w:t>
      </w:r>
      <w:r w:rsidRPr="000620FB">
        <w:rPr>
          <w:rFonts w:ascii="Arial" w:hAnsi="Arial" w:cs="Arial"/>
        </w:rPr>
        <w:t xml:space="preserve"> dilihat dari target dan realisasi fisikn</w:t>
      </w:r>
      <w:r>
        <w:rPr>
          <w:rFonts w:ascii="Arial" w:hAnsi="Arial" w:cs="Arial"/>
        </w:rPr>
        <w:t>ya yang dicapai.</w:t>
      </w:r>
      <w:r w:rsidRPr="000620FB">
        <w:rPr>
          <w:rFonts w:ascii="Arial" w:hAnsi="Arial" w:cs="Arial"/>
        </w:rPr>
        <w:t xml:space="preserve"> </w:t>
      </w:r>
    </w:p>
    <w:p w:rsidR="0025167A" w:rsidRPr="000620FB" w:rsidRDefault="0025167A" w:rsidP="0025167A">
      <w:pPr>
        <w:pStyle w:val="ListParagraph"/>
        <w:spacing w:line="360" w:lineRule="auto"/>
        <w:ind w:left="360"/>
        <w:jc w:val="both"/>
        <w:rPr>
          <w:rFonts w:ascii="Arial" w:hAnsi="Arial" w:cs="Arial"/>
        </w:rPr>
      </w:pPr>
    </w:p>
    <w:p w:rsidR="0025167A" w:rsidRPr="000620FB" w:rsidRDefault="0025167A" w:rsidP="00FF1337">
      <w:pPr>
        <w:pStyle w:val="ListParagraph"/>
        <w:numPr>
          <w:ilvl w:val="0"/>
          <w:numId w:val="13"/>
        </w:numPr>
        <w:spacing w:after="200" w:line="360" w:lineRule="auto"/>
        <w:jc w:val="both"/>
        <w:rPr>
          <w:rFonts w:ascii="Arial" w:hAnsi="Arial" w:cs="Arial"/>
          <w:b/>
        </w:rPr>
      </w:pPr>
      <w:r w:rsidRPr="000620FB">
        <w:rPr>
          <w:rFonts w:ascii="Arial" w:hAnsi="Arial" w:cs="Arial"/>
          <w:b/>
        </w:rPr>
        <w:t>Saran</w:t>
      </w:r>
    </w:p>
    <w:p w:rsidR="0025167A" w:rsidRDefault="0025167A" w:rsidP="0025167A">
      <w:pPr>
        <w:pStyle w:val="ListParagraph"/>
        <w:spacing w:line="360" w:lineRule="auto"/>
        <w:ind w:left="360" w:firstLine="491"/>
        <w:jc w:val="both"/>
        <w:rPr>
          <w:rFonts w:ascii="Arial" w:hAnsi="Arial" w:cs="Arial"/>
        </w:rPr>
      </w:pPr>
      <w:r w:rsidRPr="000620FB">
        <w:rPr>
          <w:rFonts w:ascii="Arial" w:hAnsi="Arial" w:cs="Arial"/>
        </w:rPr>
        <w:t xml:space="preserve">Dalam penyusunan LPPD Tahun 2020, kami sebagai penyusun masih menemukan beberapa kendala dalam hal pengumpulan data dukung beberapa indikator keinerja kunci (IKK) khususnya IKK.III.3 untuk itu disarankan kepada Organisasi Perangkat Daerah (OPD) yang menangani LPPD dalam hal ini Bagian Pemerintahan Sekretariat Daerah Berau bahwa sebelum proses penyusunan LPPD agar melayangkan surat ke stake holder Dinas Kepemudaan dan Olahraga khususnya kepada Komite Nasional Indonesia (KONI) Berau dan kepada Organisasi Kepemudaan (OKP) yang ada di Kabupaten Berau agar memberikan data terbaru terkait dengan laporan hasil pelaksanaan program atau kegiatannya yang menjadi bahan isian </w:t>
      </w:r>
      <w:r w:rsidRPr="000620FB">
        <w:rPr>
          <w:rFonts w:ascii="Arial" w:hAnsi="Arial" w:cs="Arial"/>
        </w:rPr>
        <w:lastRenderedPageBreak/>
        <w:t>dalam indikator kinerja kunci Laporan Penyelenggaraan Pemerintahan Daerah (LPPD).</w:t>
      </w:r>
    </w:p>
    <w:p w:rsidR="0025167A" w:rsidRDefault="0025167A" w:rsidP="0025167A">
      <w:pPr>
        <w:pStyle w:val="ListParagraph"/>
        <w:spacing w:line="360" w:lineRule="auto"/>
        <w:ind w:left="360" w:firstLine="491"/>
        <w:jc w:val="both"/>
        <w:rPr>
          <w:rFonts w:ascii="Arial" w:hAnsi="Arial" w:cs="Arial"/>
        </w:rPr>
      </w:pPr>
    </w:p>
    <w:p w:rsidR="0025167A" w:rsidRDefault="0025167A" w:rsidP="0025167A">
      <w:pPr>
        <w:pStyle w:val="ListParagraph"/>
        <w:autoSpaceDE w:val="0"/>
        <w:autoSpaceDN w:val="0"/>
        <w:adjustRightInd w:val="0"/>
        <w:spacing w:line="360" w:lineRule="auto"/>
        <w:ind w:left="2835"/>
        <w:jc w:val="center"/>
        <w:rPr>
          <w:rFonts w:ascii="Arial" w:hAnsi="Arial" w:cs="Arial"/>
        </w:rPr>
      </w:pPr>
      <w:r>
        <w:rPr>
          <w:rFonts w:ascii="Arial" w:hAnsi="Arial" w:cs="Arial"/>
        </w:rPr>
        <w:t>Tanjung Redeb, 3 Februari 2020</w:t>
      </w:r>
    </w:p>
    <w:p w:rsidR="0025167A" w:rsidRDefault="0025167A" w:rsidP="0025167A">
      <w:pPr>
        <w:pStyle w:val="ListParagraph"/>
        <w:autoSpaceDE w:val="0"/>
        <w:autoSpaceDN w:val="0"/>
        <w:adjustRightInd w:val="0"/>
        <w:spacing w:line="360" w:lineRule="auto"/>
        <w:ind w:left="2835"/>
        <w:jc w:val="center"/>
        <w:rPr>
          <w:rFonts w:ascii="Arial" w:hAnsi="Arial" w:cs="Arial"/>
        </w:rPr>
      </w:pPr>
    </w:p>
    <w:p w:rsidR="0025167A" w:rsidRDefault="0025167A" w:rsidP="0025167A">
      <w:pPr>
        <w:pStyle w:val="ListParagraph"/>
        <w:autoSpaceDE w:val="0"/>
        <w:autoSpaceDN w:val="0"/>
        <w:adjustRightInd w:val="0"/>
        <w:spacing w:line="360" w:lineRule="auto"/>
        <w:ind w:left="2835"/>
        <w:jc w:val="center"/>
        <w:rPr>
          <w:rFonts w:ascii="Arial" w:hAnsi="Arial" w:cs="Arial"/>
        </w:rPr>
      </w:pPr>
      <w:r>
        <w:rPr>
          <w:rFonts w:ascii="Arial" w:hAnsi="Arial" w:cs="Arial"/>
        </w:rPr>
        <w:t>Kepala Dinas Kepemudaan dan Olahraga Kabupaten Berau,</w:t>
      </w:r>
    </w:p>
    <w:p w:rsidR="0025167A" w:rsidRDefault="0025167A" w:rsidP="0025167A">
      <w:pPr>
        <w:pStyle w:val="ListParagraph"/>
        <w:autoSpaceDE w:val="0"/>
        <w:autoSpaceDN w:val="0"/>
        <w:adjustRightInd w:val="0"/>
        <w:spacing w:line="360" w:lineRule="auto"/>
        <w:ind w:left="2835"/>
        <w:jc w:val="center"/>
        <w:rPr>
          <w:rFonts w:ascii="Arial" w:hAnsi="Arial" w:cs="Arial"/>
        </w:rPr>
      </w:pPr>
    </w:p>
    <w:p w:rsidR="0025167A" w:rsidRDefault="0025167A" w:rsidP="0025167A">
      <w:pPr>
        <w:pStyle w:val="ListParagraph"/>
        <w:autoSpaceDE w:val="0"/>
        <w:autoSpaceDN w:val="0"/>
        <w:adjustRightInd w:val="0"/>
        <w:spacing w:line="360" w:lineRule="auto"/>
        <w:ind w:left="2835"/>
        <w:jc w:val="center"/>
        <w:rPr>
          <w:rFonts w:ascii="Arial" w:hAnsi="Arial" w:cs="Arial"/>
        </w:rPr>
      </w:pPr>
    </w:p>
    <w:p w:rsidR="0025167A" w:rsidRDefault="0025167A" w:rsidP="0025167A">
      <w:pPr>
        <w:pStyle w:val="ListParagraph"/>
        <w:autoSpaceDE w:val="0"/>
        <w:autoSpaceDN w:val="0"/>
        <w:adjustRightInd w:val="0"/>
        <w:spacing w:line="360" w:lineRule="auto"/>
        <w:ind w:left="2835"/>
        <w:jc w:val="center"/>
        <w:rPr>
          <w:rFonts w:ascii="Arial" w:hAnsi="Arial" w:cs="Arial"/>
        </w:rPr>
      </w:pPr>
    </w:p>
    <w:p w:rsidR="0025167A" w:rsidRPr="00B953D7" w:rsidRDefault="0025167A" w:rsidP="0025167A">
      <w:pPr>
        <w:pStyle w:val="ListParagraph"/>
        <w:autoSpaceDE w:val="0"/>
        <w:autoSpaceDN w:val="0"/>
        <w:adjustRightInd w:val="0"/>
        <w:ind w:left="2835"/>
        <w:jc w:val="center"/>
        <w:rPr>
          <w:rFonts w:ascii="Arial" w:hAnsi="Arial" w:cs="Arial"/>
          <w:b/>
          <w:u w:val="single"/>
        </w:rPr>
      </w:pPr>
      <w:r w:rsidRPr="00B953D7">
        <w:rPr>
          <w:rFonts w:ascii="Arial" w:hAnsi="Arial" w:cs="Arial"/>
          <w:b/>
          <w:u w:val="single"/>
        </w:rPr>
        <w:t xml:space="preserve">H. AMIRUDDIN, </w:t>
      </w:r>
      <w:proofErr w:type="gramStart"/>
      <w:r w:rsidRPr="00B953D7">
        <w:rPr>
          <w:rFonts w:ascii="Arial" w:hAnsi="Arial" w:cs="Arial"/>
          <w:b/>
          <w:u w:val="single"/>
        </w:rPr>
        <w:t>SE.,</w:t>
      </w:r>
      <w:proofErr w:type="gramEnd"/>
      <w:r w:rsidRPr="00B953D7">
        <w:rPr>
          <w:rFonts w:ascii="Arial" w:hAnsi="Arial" w:cs="Arial"/>
          <w:b/>
          <w:u w:val="single"/>
        </w:rPr>
        <w:t xml:space="preserve"> M. Si</w:t>
      </w:r>
    </w:p>
    <w:p w:rsidR="0025167A" w:rsidRDefault="0025167A" w:rsidP="0025167A">
      <w:pPr>
        <w:pStyle w:val="ListParagraph"/>
        <w:autoSpaceDE w:val="0"/>
        <w:autoSpaceDN w:val="0"/>
        <w:adjustRightInd w:val="0"/>
        <w:ind w:left="2835"/>
        <w:jc w:val="center"/>
        <w:rPr>
          <w:rFonts w:ascii="Arial" w:hAnsi="Arial" w:cs="Arial"/>
        </w:rPr>
      </w:pPr>
      <w:r>
        <w:rPr>
          <w:rFonts w:ascii="Arial" w:hAnsi="Arial" w:cs="Arial"/>
        </w:rPr>
        <w:t>Pembina TK. I (IV/b)</w:t>
      </w:r>
    </w:p>
    <w:p w:rsidR="0025167A" w:rsidRDefault="0025167A" w:rsidP="0025167A">
      <w:pPr>
        <w:pStyle w:val="ListParagraph"/>
        <w:spacing w:line="360" w:lineRule="auto"/>
        <w:ind w:left="2835"/>
        <w:jc w:val="center"/>
        <w:rPr>
          <w:rFonts w:ascii="Arial" w:hAnsi="Arial" w:cs="Arial"/>
        </w:rPr>
      </w:pPr>
      <w:r>
        <w:rPr>
          <w:rFonts w:ascii="Arial" w:hAnsi="Arial" w:cs="Arial"/>
        </w:rPr>
        <w:t>NIP. 19660718 199303 1 008</w:t>
      </w:r>
    </w:p>
    <w:p w:rsidR="0025167A" w:rsidRPr="000620FB" w:rsidRDefault="0025167A" w:rsidP="0025167A">
      <w:pPr>
        <w:pStyle w:val="ListParagraph"/>
        <w:spacing w:line="360" w:lineRule="auto"/>
        <w:ind w:left="360"/>
        <w:jc w:val="both"/>
        <w:rPr>
          <w:rFonts w:ascii="Arial" w:hAnsi="Arial" w:cs="Arial"/>
        </w:rPr>
      </w:pPr>
      <w:r>
        <w:rPr>
          <w:rFonts w:ascii="Arial" w:hAnsi="Arial" w:cs="Arial"/>
        </w:rPr>
        <w:t xml:space="preserve"> </w:t>
      </w:r>
    </w:p>
    <w:p w:rsidR="0025167A" w:rsidRPr="0015232A" w:rsidRDefault="0025167A" w:rsidP="0025167A">
      <w:pPr>
        <w:pStyle w:val="ListParagraph"/>
        <w:spacing w:line="360" w:lineRule="auto"/>
        <w:ind w:left="360" w:right="49"/>
        <w:jc w:val="both"/>
        <w:rPr>
          <w:rFonts w:ascii="Arial" w:hAnsi="Arial" w:cs="Arial"/>
          <w:b/>
        </w:rPr>
      </w:pPr>
    </w:p>
    <w:p w:rsidR="0025167A" w:rsidRPr="004A09D6" w:rsidRDefault="0025167A" w:rsidP="0025167A">
      <w:pPr>
        <w:spacing w:line="360" w:lineRule="auto"/>
        <w:ind w:right="49"/>
        <w:jc w:val="both"/>
        <w:rPr>
          <w:rFonts w:ascii="Arial" w:hAnsi="Arial" w:cs="Arial"/>
          <w:b/>
        </w:rPr>
      </w:pPr>
    </w:p>
    <w:p w:rsidR="0025167A" w:rsidRPr="0025167A" w:rsidRDefault="0025167A" w:rsidP="0025167A">
      <w:pPr>
        <w:spacing w:line="360" w:lineRule="auto"/>
        <w:jc w:val="both"/>
        <w:rPr>
          <w:rFonts w:ascii="Arial" w:hAnsi="Arial" w:cs="Arial"/>
        </w:rPr>
      </w:pPr>
    </w:p>
    <w:p w:rsidR="0025167A" w:rsidRPr="00C07060" w:rsidRDefault="0025167A"/>
    <w:sectPr w:rsidR="0025167A" w:rsidRPr="00C07060" w:rsidSect="00615A24">
      <w:pgSz w:w="11907" w:h="16839" w:code="9"/>
      <w:pgMar w:top="2268" w:right="2268" w:bottom="1701" w:left="1701" w:header="720" w:footer="720" w:gutter="0"/>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AA8" w:rsidRDefault="00610AA8" w:rsidP="0036384A">
      <w:r>
        <w:separator/>
      </w:r>
    </w:p>
  </w:endnote>
  <w:endnote w:type="continuationSeparator" w:id="0">
    <w:p w:rsidR="00610AA8" w:rsidRDefault="00610AA8" w:rsidP="00363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A24" w:rsidRDefault="00615A2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Laporan Penyelenggaraan Pemerintah Daerah (LPPD)</w:t>
    </w:r>
  </w:p>
  <w:p w:rsidR="00615A24" w:rsidRDefault="00615A2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DISPORA Tahun 2019</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1268DA" w:rsidRPr="001268DA">
      <w:rPr>
        <w:rFonts w:asciiTheme="majorHAnsi" w:eastAsiaTheme="majorEastAsia" w:hAnsiTheme="majorHAnsi" w:cstheme="majorBidi"/>
        <w:noProof/>
      </w:rPr>
      <w:t>12</w:t>
    </w:r>
    <w:r>
      <w:rPr>
        <w:rFonts w:asciiTheme="majorHAnsi" w:eastAsiaTheme="majorEastAsia" w:hAnsiTheme="majorHAnsi" w:cstheme="majorBidi"/>
        <w:noProof/>
      </w:rPr>
      <w:fldChar w:fldCharType="end"/>
    </w:r>
  </w:p>
  <w:p w:rsidR="00AB1BCB" w:rsidRDefault="00AB1B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AA8" w:rsidRDefault="00610AA8" w:rsidP="0036384A">
      <w:r>
        <w:separator/>
      </w:r>
    </w:p>
  </w:footnote>
  <w:footnote w:type="continuationSeparator" w:id="0">
    <w:p w:rsidR="00610AA8" w:rsidRDefault="00610AA8" w:rsidP="003638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217A"/>
    <w:multiLevelType w:val="hybridMultilevel"/>
    <w:tmpl w:val="F7A897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C74D8F"/>
    <w:multiLevelType w:val="hybridMultilevel"/>
    <w:tmpl w:val="616CDC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F1087"/>
    <w:multiLevelType w:val="hybridMultilevel"/>
    <w:tmpl w:val="637629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16124B"/>
    <w:multiLevelType w:val="hybridMultilevel"/>
    <w:tmpl w:val="0570D7FE"/>
    <w:lvl w:ilvl="0" w:tplc="0409000D">
      <w:start w:val="1"/>
      <w:numFmt w:val="bullet"/>
      <w:lvlText w:val=""/>
      <w:lvlJc w:val="left"/>
      <w:pPr>
        <w:ind w:left="3130" w:hanging="360"/>
      </w:pPr>
      <w:rPr>
        <w:rFonts w:ascii="Wingdings" w:hAnsi="Wingdings" w:hint="default"/>
      </w:rPr>
    </w:lvl>
    <w:lvl w:ilvl="1" w:tplc="04090003" w:tentative="1">
      <w:start w:val="1"/>
      <w:numFmt w:val="bullet"/>
      <w:lvlText w:val="o"/>
      <w:lvlJc w:val="left"/>
      <w:pPr>
        <w:ind w:left="3850" w:hanging="360"/>
      </w:pPr>
      <w:rPr>
        <w:rFonts w:ascii="Courier New" w:hAnsi="Courier New" w:cs="Courier New" w:hint="default"/>
      </w:rPr>
    </w:lvl>
    <w:lvl w:ilvl="2" w:tplc="04090005" w:tentative="1">
      <w:start w:val="1"/>
      <w:numFmt w:val="bullet"/>
      <w:lvlText w:val=""/>
      <w:lvlJc w:val="left"/>
      <w:pPr>
        <w:ind w:left="4570" w:hanging="360"/>
      </w:pPr>
      <w:rPr>
        <w:rFonts w:ascii="Wingdings" w:hAnsi="Wingdings" w:hint="default"/>
      </w:rPr>
    </w:lvl>
    <w:lvl w:ilvl="3" w:tplc="04090001" w:tentative="1">
      <w:start w:val="1"/>
      <w:numFmt w:val="bullet"/>
      <w:lvlText w:val=""/>
      <w:lvlJc w:val="left"/>
      <w:pPr>
        <w:ind w:left="5290" w:hanging="360"/>
      </w:pPr>
      <w:rPr>
        <w:rFonts w:ascii="Symbol" w:hAnsi="Symbol" w:hint="default"/>
      </w:rPr>
    </w:lvl>
    <w:lvl w:ilvl="4" w:tplc="04090003" w:tentative="1">
      <w:start w:val="1"/>
      <w:numFmt w:val="bullet"/>
      <w:lvlText w:val="o"/>
      <w:lvlJc w:val="left"/>
      <w:pPr>
        <w:ind w:left="6010" w:hanging="360"/>
      </w:pPr>
      <w:rPr>
        <w:rFonts w:ascii="Courier New" w:hAnsi="Courier New" w:cs="Courier New" w:hint="default"/>
      </w:rPr>
    </w:lvl>
    <w:lvl w:ilvl="5" w:tplc="04090005" w:tentative="1">
      <w:start w:val="1"/>
      <w:numFmt w:val="bullet"/>
      <w:lvlText w:val=""/>
      <w:lvlJc w:val="left"/>
      <w:pPr>
        <w:ind w:left="6730" w:hanging="360"/>
      </w:pPr>
      <w:rPr>
        <w:rFonts w:ascii="Wingdings" w:hAnsi="Wingdings" w:hint="default"/>
      </w:rPr>
    </w:lvl>
    <w:lvl w:ilvl="6" w:tplc="04090001" w:tentative="1">
      <w:start w:val="1"/>
      <w:numFmt w:val="bullet"/>
      <w:lvlText w:val=""/>
      <w:lvlJc w:val="left"/>
      <w:pPr>
        <w:ind w:left="7450" w:hanging="360"/>
      </w:pPr>
      <w:rPr>
        <w:rFonts w:ascii="Symbol" w:hAnsi="Symbol" w:hint="default"/>
      </w:rPr>
    </w:lvl>
    <w:lvl w:ilvl="7" w:tplc="04090003" w:tentative="1">
      <w:start w:val="1"/>
      <w:numFmt w:val="bullet"/>
      <w:lvlText w:val="o"/>
      <w:lvlJc w:val="left"/>
      <w:pPr>
        <w:ind w:left="8170" w:hanging="360"/>
      </w:pPr>
      <w:rPr>
        <w:rFonts w:ascii="Courier New" w:hAnsi="Courier New" w:cs="Courier New" w:hint="default"/>
      </w:rPr>
    </w:lvl>
    <w:lvl w:ilvl="8" w:tplc="04090005" w:tentative="1">
      <w:start w:val="1"/>
      <w:numFmt w:val="bullet"/>
      <w:lvlText w:val=""/>
      <w:lvlJc w:val="left"/>
      <w:pPr>
        <w:ind w:left="8890" w:hanging="360"/>
      </w:pPr>
      <w:rPr>
        <w:rFonts w:ascii="Wingdings" w:hAnsi="Wingdings" w:hint="default"/>
      </w:rPr>
    </w:lvl>
  </w:abstractNum>
  <w:abstractNum w:abstractNumId="4">
    <w:nsid w:val="1CD7284C"/>
    <w:multiLevelType w:val="hybridMultilevel"/>
    <w:tmpl w:val="A01005C2"/>
    <w:lvl w:ilvl="0" w:tplc="60D0608E">
      <w:start w:val="1"/>
      <w:numFmt w:val="upperLetter"/>
      <w:lvlText w:val="%1."/>
      <w:lvlJc w:val="left"/>
      <w:pPr>
        <w:ind w:left="720" w:hanging="360"/>
      </w:pPr>
      <w:rPr>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8B61661"/>
    <w:multiLevelType w:val="hybridMultilevel"/>
    <w:tmpl w:val="7DD25340"/>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2B396F72"/>
    <w:multiLevelType w:val="hybridMultilevel"/>
    <w:tmpl w:val="01767A0E"/>
    <w:lvl w:ilvl="0" w:tplc="04210015">
      <w:start w:val="1"/>
      <w:numFmt w:val="upperLetter"/>
      <w:lvlText w:val="%1."/>
      <w:lvlJc w:val="left"/>
      <w:pPr>
        <w:ind w:left="1800" w:hanging="360"/>
      </w:pPr>
    </w:lvl>
    <w:lvl w:ilvl="1" w:tplc="0409000F">
      <w:start w:val="1"/>
      <w:numFmt w:val="decimal"/>
      <w:lvlText w:val="%2."/>
      <w:lvlJc w:val="left"/>
      <w:pPr>
        <w:ind w:left="2520" w:hanging="360"/>
      </w:pPr>
    </w:lvl>
    <w:lvl w:ilvl="2" w:tplc="DC926B36">
      <w:start w:val="1"/>
      <w:numFmt w:val="lowerLetter"/>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1C80270"/>
    <w:multiLevelType w:val="hybridMultilevel"/>
    <w:tmpl w:val="5F6AEED4"/>
    <w:lvl w:ilvl="0" w:tplc="0409000D">
      <w:start w:val="1"/>
      <w:numFmt w:val="bullet"/>
      <w:lvlText w:val=""/>
      <w:lvlJc w:val="left"/>
      <w:pPr>
        <w:ind w:left="2421" w:hanging="360"/>
      </w:pPr>
      <w:rPr>
        <w:rFonts w:ascii="Wingdings" w:hAnsi="Wingdings"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8">
    <w:nsid w:val="33F801A5"/>
    <w:multiLevelType w:val="hybridMultilevel"/>
    <w:tmpl w:val="781C585C"/>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39FB2394"/>
    <w:multiLevelType w:val="hybridMultilevel"/>
    <w:tmpl w:val="A9E8B768"/>
    <w:lvl w:ilvl="0" w:tplc="9B36FFBE">
      <w:start w:val="2"/>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463C21AA"/>
    <w:multiLevelType w:val="multilevel"/>
    <w:tmpl w:val="F016FF76"/>
    <w:lvl w:ilvl="0">
      <w:start w:val="1"/>
      <w:numFmt w:val="lowerLetter"/>
      <w:lvlText w:val="%1."/>
      <w:lvlJc w:val="left"/>
      <w:pPr>
        <w:ind w:left="586" w:hanging="586"/>
      </w:pPr>
      <w:rPr>
        <w:rFonts w:ascii="Arial" w:eastAsiaTheme="minorEastAsia" w:hAnsi="Arial" w:cs="Arial"/>
        <w:lang w:val="id" w:eastAsia="id" w:bidi="id"/>
      </w:rPr>
    </w:lvl>
    <w:lvl w:ilvl="1">
      <w:start w:val="1"/>
      <w:numFmt w:val="decimal"/>
      <w:lvlText w:val="%1.%2"/>
      <w:lvlJc w:val="left"/>
      <w:pPr>
        <w:ind w:left="586" w:hanging="586"/>
      </w:pPr>
      <w:rPr>
        <w:rFonts w:hint="default"/>
        <w:lang w:val="id" w:eastAsia="id" w:bidi="id"/>
      </w:rPr>
    </w:lvl>
    <w:lvl w:ilvl="2">
      <w:start w:val="1"/>
      <w:numFmt w:val="decimal"/>
      <w:lvlText w:val="%1.%2.%3"/>
      <w:lvlJc w:val="left"/>
      <w:pPr>
        <w:ind w:left="586" w:hanging="586"/>
      </w:pPr>
      <w:rPr>
        <w:rFonts w:ascii="Arial" w:eastAsia="Arial" w:hAnsi="Arial" w:cs="Arial" w:hint="default"/>
        <w:spacing w:val="-2"/>
        <w:w w:val="99"/>
        <w:sz w:val="21"/>
        <w:szCs w:val="21"/>
        <w:lang w:val="id" w:eastAsia="id" w:bidi="id"/>
      </w:rPr>
    </w:lvl>
    <w:lvl w:ilvl="3">
      <w:start w:val="1"/>
      <w:numFmt w:val="lowerLetter"/>
      <w:lvlText w:val="%4."/>
      <w:lvlJc w:val="left"/>
      <w:pPr>
        <w:ind w:left="441" w:hanging="296"/>
      </w:pPr>
      <w:rPr>
        <w:rFonts w:ascii="Arial" w:eastAsia="Arial" w:hAnsi="Arial" w:cs="Arial" w:hint="default"/>
        <w:spacing w:val="-2"/>
        <w:w w:val="99"/>
        <w:sz w:val="21"/>
        <w:szCs w:val="21"/>
        <w:lang w:val="id" w:eastAsia="id" w:bidi="id"/>
      </w:rPr>
    </w:lvl>
    <w:lvl w:ilvl="4">
      <w:numFmt w:val="bullet"/>
      <w:lvlText w:val="•"/>
      <w:lvlJc w:val="left"/>
      <w:pPr>
        <w:ind w:left="2940" w:hanging="296"/>
      </w:pPr>
      <w:rPr>
        <w:rFonts w:hint="default"/>
        <w:lang w:val="id" w:eastAsia="id" w:bidi="id"/>
      </w:rPr>
    </w:lvl>
    <w:lvl w:ilvl="5">
      <w:numFmt w:val="bullet"/>
      <w:lvlText w:val="•"/>
      <w:lvlJc w:val="left"/>
      <w:pPr>
        <w:ind w:left="3726" w:hanging="296"/>
      </w:pPr>
      <w:rPr>
        <w:rFonts w:hint="default"/>
        <w:lang w:val="id" w:eastAsia="id" w:bidi="id"/>
      </w:rPr>
    </w:lvl>
    <w:lvl w:ilvl="6">
      <w:numFmt w:val="bullet"/>
      <w:lvlText w:val="•"/>
      <w:lvlJc w:val="left"/>
      <w:pPr>
        <w:ind w:left="4513" w:hanging="296"/>
      </w:pPr>
      <w:rPr>
        <w:rFonts w:hint="default"/>
        <w:lang w:val="id" w:eastAsia="id" w:bidi="id"/>
      </w:rPr>
    </w:lvl>
    <w:lvl w:ilvl="7">
      <w:numFmt w:val="bullet"/>
      <w:lvlText w:val="•"/>
      <w:lvlJc w:val="left"/>
      <w:pPr>
        <w:ind w:left="5300" w:hanging="296"/>
      </w:pPr>
      <w:rPr>
        <w:rFonts w:hint="default"/>
        <w:lang w:val="id" w:eastAsia="id" w:bidi="id"/>
      </w:rPr>
    </w:lvl>
    <w:lvl w:ilvl="8">
      <w:numFmt w:val="bullet"/>
      <w:lvlText w:val="•"/>
      <w:lvlJc w:val="left"/>
      <w:pPr>
        <w:ind w:left="6086" w:hanging="296"/>
      </w:pPr>
      <w:rPr>
        <w:rFonts w:hint="default"/>
        <w:lang w:val="id" w:eastAsia="id" w:bidi="id"/>
      </w:rPr>
    </w:lvl>
  </w:abstractNum>
  <w:abstractNum w:abstractNumId="11">
    <w:nsid w:val="4FD5685A"/>
    <w:multiLevelType w:val="hybridMultilevel"/>
    <w:tmpl w:val="2AD458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AF5303"/>
    <w:multiLevelType w:val="hybridMultilevel"/>
    <w:tmpl w:val="69EE285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6344427"/>
    <w:multiLevelType w:val="hybridMultilevel"/>
    <w:tmpl w:val="8C08A8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DB1440"/>
    <w:multiLevelType w:val="hybridMultilevel"/>
    <w:tmpl w:val="FB186AF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nsid w:val="5FA74DB8"/>
    <w:multiLevelType w:val="hybridMultilevel"/>
    <w:tmpl w:val="54444C00"/>
    <w:lvl w:ilvl="0" w:tplc="15FA8F60">
      <w:start w:val="1"/>
      <w:numFmt w:val="upperLetter"/>
      <w:lvlText w:val="%1."/>
      <w:lvlJc w:val="left"/>
      <w:pPr>
        <w:ind w:left="1440" w:hanging="360"/>
      </w:pPr>
      <w:rPr>
        <w:b/>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67D80B40"/>
    <w:multiLevelType w:val="hybridMultilevel"/>
    <w:tmpl w:val="AF04D790"/>
    <w:lvl w:ilvl="0" w:tplc="0421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B934067"/>
    <w:multiLevelType w:val="hybridMultilevel"/>
    <w:tmpl w:val="D470764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5"/>
  </w:num>
  <w:num w:numId="2">
    <w:abstractNumId w:val="4"/>
  </w:num>
  <w:num w:numId="3">
    <w:abstractNumId w:val="6"/>
  </w:num>
  <w:num w:numId="4">
    <w:abstractNumId w:val="9"/>
  </w:num>
  <w:num w:numId="5">
    <w:abstractNumId w:val="16"/>
  </w:num>
  <w:num w:numId="6">
    <w:abstractNumId w:val="17"/>
  </w:num>
  <w:num w:numId="7">
    <w:abstractNumId w:val="12"/>
  </w:num>
  <w:num w:numId="8">
    <w:abstractNumId w:val="7"/>
  </w:num>
  <w:num w:numId="9">
    <w:abstractNumId w:val="3"/>
  </w:num>
  <w:num w:numId="10">
    <w:abstractNumId w:val="1"/>
  </w:num>
  <w:num w:numId="11">
    <w:abstractNumId w:val="10"/>
  </w:num>
  <w:num w:numId="12">
    <w:abstractNumId w:val="11"/>
  </w:num>
  <w:num w:numId="13">
    <w:abstractNumId w:val="8"/>
  </w:num>
  <w:num w:numId="14">
    <w:abstractNumId w:val="5"/>
  </w:num>
  <w:num w:numId="15">
    <w:abstractNumId w:val="0"/>
  </w:num>
  <w:num w:numId="16">
    <w:abstractNumId w:val="14"/>
  </w:num>
  <w:num w:numId="17">
    <w:abstractNumId w:val="2"/>
  </w:num>
  <w:num w:numId="18">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060"/>
    <w:rsid w:val="000004EC"/>
    <w:rsid w:val="00007EA4"/>
    <w:rsid w:val="00010888"/>
    <w:rsid w:val="000163C5"/>
    <w:rsid w:val="00024E18"/>
    <w:rsid w:val="000251E7"/>
    <w:rsid w:val="0002544A"/>
    <w:rsid w:val="0002623D"/>
    <w:rsid w:val="00027640"/>
    <w:rsid w:val="00027A5C"/>
    <w:rsid w:val="00030DE0"/>
    <w:rsid w:val="0003183E"/>
    <w:rsid w:val="00032A32"/>
    <w:rsid w:val="00037C36"/>
    <w:rsid w:val="00040ADB"/>
    <w:rsid w:val="000417F5"/>
    <w:rsid w:val="00062776"/>
    <w:rsid w:val="00065537"/>
    <w:rsid w:val="000705BF"/>
    <w:rsid w:val="000726C2"/>
    <w:rsid w:val="00074292"/>
    <w:rsid w:val="000751F2"/>
    <w:rsid w:val="00080201"/>
    <w:rsid w:val="000806A6"/>
    <w:rsid w:val="00080C92"/>
    <w:rsid w:val="000834A4"/>
    <w:rsid w:val="000835FE"/>
    <w:rsid w:val="00083CD6"/>
    <w:rsid w:val="00084522"/>
    <w:rsid w:val="000852DE"/>
    <w:rsid w:val="000866C3"/>
    <w:rsid w:val="00086F62"/>
    <w:rsid w:val="0008755E"/>
    <w:rsid w:val="00091C09"/>
    <w:rsid w:val="000A0AA2"/>
    <w:rsid w:val="000A2898"/>
    <w:rsid w:val="000A2A0B"/>
    <w:rsid w:val="000A2FF1"/>
    <w:rsid w:val="000A3FF9"/>
    <w:rsid w:val="000A4D79"/>
    <w:rsid w:val="000A61E2"/>
    <w:rsid w:val="000A686B"/>
    <w:rsid w:val="000A70DA"/>
    <w:rsid w:val="000A7760"/>
    <w:rsid w:val="000B2A42"/>
    <w:rsid w:val="000B44B0"/>
    <w:rsid w:val="000B7BC4"/>
    <w:rsid w:val="000C1E42"/>
    <w:rsid w:val="000C232D"/>
    <w:rsid w:val="000C38D6"/>
    <w:rsid w:val="000C4DAF"/>
    <w:rsid w:val="000C73FD"/>
    <w:rsid w:val="000C78CF"/>
    <w:rsid w:val="000D03B0"/>
    <w:rsid w:val="000D1858"/>
    <w:rsid w:val="000D34ED"/>
    <w:rsid w:val="000D475E"/>
    <w:rsid w:val="000D5585"/>
    <w:rsid w:val="000E1A66"/>
    <w:rsid w:val="000E33FA"/>
    <w:rsid w:val="000E38EE"/>
    <w:rsid w:val="000E431A"/>
    <w:rsid w:val="000E5B45"/>
    <w:rsid w:val="000E65CA"/>
    <w:rsid w:val="000E6B14"/>
    <w:rsid w:val="000F3AB5"/>
    <w:rsid w:val="000F6718"/>
    <w:rsid w:val="000F7799"/>
    <w:rsid w:val="00100203"/>
    <w:rsid w:val="0010196D"/>
    <w:rsid w:val="001043D6"/>
    <w:rsid w:val="001056C0"/>
    <w:rsid w:val="0010705A"/>
    <w:rsid w:val="00107E94"/>
    <w:rsid w:val="001110BE"/>
    <w:rsid w:val="00112951"/>
    <w:rsid w:val="00114AD2"/>
    <w:rsid w:val="00115CB0"/>
    <w:rsid w:val="00117579"/>
    <w:rsid w:val="001203C8"/>
    <w:rsid w:val="00122379"/>
    <w:rsid w:val="00124051"/>
    <w:rsid w:val="001241AF"/>
    <w:rsid w:val="001268DA"/>
    <w:rsid w:val="00127E9B"/>
    <w:rsid w:val="00131CF1"/>
    <w:rsid w:val="0013527B"/>
    <w:rsid w:val="001372F8"/>
    <w:rsid w:val="0014303B"/>
    <w:rsid w:val="00143D37"/>
    <w:rsid w:val="00144121"/>
    <w:rsid w:val="0014471F"/>
    <w:rsid w:val="001463ED"/>
    <w:rsid w:val="0014753C"/>
    <w:rsid w:val="00152C1F"/>
    <w:rsid w:val="00155268"/>
    <w:rsid w:val="00160759"/>
    <w:rsid w:val="00162DAD"/>
    <w:rsid w:val="00163904"/>
    <w:rsid w:val="00164254"/>
    <w:rsid w:val="00165A72"/>
    <w:rsid w:val="00170FEB"/>
    <w:rsid w:val="00173892"/>
    <w:rsid w:val="001760D6"/>
    <w:rsid w:val="001762CB"/>
    <w:rsid w:val="001808E2"/>
    <w:rsid w:val="0018213A"/>
    <w:rsid w:val="001826D3"/>
    <w:rsid w:val="00187047"/>
    <w:rsid w:val="00191244"/>
    <w:rsid w:val="001935F7"/>
    <w:rsid w:val="001944AE"/>
    <w:rsid w:val="001949D9"/>
    <w:rsid w:val="00195C10"/>
    <w:rsid w:val="001B22CC"/>
    <w:rsid w:val="001C0E69"/>
    <w:rsid w:val="001C2036"/>
    <w:rsid w:val="001C4A21"/>
    <w:rsid w:val="001D0B4B"/>
    <w:rsid w:val="001D3323"/>
    <w:rsid w:val="001D5CC5"/>
    <w:rsid w:val="001D65D5"/>
    <w:rsid w:val="001D6B1C"/>
    <w:rsid w:val="001D7EBA"/>
    <w:rsid w:val="001E163A"/>
    <w:rsid w:val="001E2AA6"/>
    <w:rsid w:val="001E2AEF"/>
    <w:rsid w:val="001E4066"/>
    <w:rsid w:val="001E45BF"/>
    <w:rsid w:val="001E74FD"/>
    <w:rsid w:val="001E7999"/>
    <w:rsid w:val="001E7D6B"/>
    <w:rsid w:val="001F03F5"/>
    <w:rsid w:val="001F4B1E"/>
    <w:rsid w:val="001F4B72"/>
    <w:rsid w:val="001F50E6"/>
    <w:rsid w:val="001F6A22"/>
    <w:rsid w:val="001F6BAA"/>
    <w:rsid w:val="001F792C"/>
    <w:rsid w:val="00200D84"/>
    <w:rsid w:val="00203412"/>
    <w:rsid w:val="002053B5"/>
    <w:rsid w:val="00207947"/>
    <w:rsid w:val="00212C4D"/>
    <w:rsid w:val="002140A1"/>
    <w:rsid w:val="00216D81"/>
    <w:rsid w:val="00223AF8"/>
    <w:rsid w:val="00224136"/>
    <w:rsid w:val="002414D1"/>
    <w:rsid w:val="00241E0E"/>
    <w:rsid w:val="002439E9"/>
    <w:rsid w:val="00244E92"/>
    <w:rsid w:val="00245EDB"/>
    <w:rsid w:val="00247AAE"/>
    <w:rsid w:val="002502E4"/>
    <w:rsid w:val="00251479"/>
    <w:rsid w:val="0025167A"/>
    <w:rsid w:val="00254228"/>
    <w:rsid w:val="002557BD"/>
    <w:rsid w:val="002566B1"/>
    <w:rsid w:val="00256C5B"/>
    <w:rsid w:val="00260FB8"/>
    <w:rsid w:val="002611D1"/>
    <w:rsid w:val="00262B8A"/>
    <w:rsid w:val="00262C6C"/>
    <w:rsid w:val="00264F5D"/>
    <w:rsid w:val="002750E9"/>
    <w:rsid w:val="00275BD8"/>
    <w:rsid w:val="0028126A"/>
    <w:rsid w:val="0028135A"/>
    <w:rsid w:val="002836B9"/>
    <w:rsid w:val="0028408F"/>
    <w:rsid w:val="00284D17"/>
    <w:rsid w:val="00290397"/>
    <w:rsid w:val="00294E48"/>
    <w:rsid w:val="002A1B06"/>
    <w:rsid w:val="002A3624"/>
    <w:rsid w:val="002A5BCF"/>
    <w:rsid w:val="002B0A42"/>
    <w:rsid w:val="002B316A"/>
    <w:rsid w:val="002C4543"/>
    <w:rsid w:val="002C4879"/>
    <w:rsid w:val="002D31E6"/>
    <w:rsid w:val="002D6466"/>
    <w:rsid w:val="002D6750"/>
    <w:rsid w:val="002E0C94"/>
    <w:rsid w:val="002E113B"/>
    <w:rsid w:val="002E2E36"/>
    <w:rsid w:val="002E43EF"/>
    <w:rsid w:val="002E5E63"/>
    <w:rsid w:val="002E66DD"/>
    <w:rsid w:val="002F0B8F"/>
    <w:rsid w:val="002F2B6A"/>
    <w:rsid w:val="002F3AE7"/>
    <w:rsid w:val="002F6E39"/>
    <w:rsid w:val="00301AD3"/>
    <w:rsid w:val="00304142"/>
    <w:rsid w:val="00304DAF"/>
    <w:rsid w:val="0030556A"/>
    <w:rsid w:val="00305D2E"/>
    <w:rsid w:val="00306AB5"/>
    <w:rsid w:val="003073CB"/>
    <w:rsid w:val="003100E0"/>
    <w:rsid w:val="00313BB5"/>
    <w:rsid w:val="00313DAA"/>
    <w:rsid w:val="00314017"/>
    <w:rsid w:val="00314F46"/>
    <w:rsid w:val="0031578D"/>
    <w:rsid w:val="00315BF1"/>
    <w:rsid w:val="00317D3B"/>
    <w:rsid w:val="00322A40"/>
    <w:rsid w:val="00323E60"/>
    <w:rsid w:val="0032738D"/>
    <w:rsid w:val="0033362D"/>
    <w:rsid w:val="00333DA2"/>
    <w:rsid w:val="003348EE"/>
    <w:rsid w:val="00334904"/>
    <w:rsid w:val="00334D53"/>
    <w:rsid w:val="00335DD8"/>
    <w:rsid w:val="003366B8"/>
    <w:rsid w:val="0033750B"/>
    <w:rsid w:val="00343C77"/>
    <w:rsid w:val="00346B40"/>
    <w:rsid w:val="00351FB3"/>
    <w:rsid w:val="003539A4"/>
    <w:rsid w:val="0035578E"/>
    <w:rsid w:val="00357B2D"/>
    <w:rsid w:val="003625AD"/>
    <w:rsid w:val="0036384A"/>
    <w:rsid w:val="00363F44"/>
    <w:rsid w:val="003717F8"/>
    <w:rsid w:val="00371C8C"/>
    <w:rsid w:val="003734F3"/>
    <w:rsid w:val="00376855"/>
    <w:rsid w:val="00382770"/>
    <w:rsid w:val="00382D20"/>
    <w:rsid w:val="00384C9C"/>
    <w:rsid w:val="00385637"/>
    <w:rsid w:val="0038735C"/>
    <w:rsid w:val="003936FF"/>
    <w:rsid w:val="003944BC"/>
    <w:rsid w:val="00397D63"/>
    <w:rsid w:val="003A307F"/>
    <w:rsid w:val="003A34A3"/>
    <w:rsid w:val="003A5BDE"/>
    <w:rsid w:val="003B217C"/>
    <w:rsid w:val="003B48E4"/>
    <w:rsid w:val="003B6429"/>
    <w:rsid w:val="003B6CF1"/>
    <w:rsid w:val="003C40D2"/>
    <w:rsid w:val="003C45C1"/>
    <w:rsid w:val="003C69BD"/>
    <w:rsid w:val="003C6C03"/>
    <w:rsid w:val="003C7A95"/>
    <w:rsid w:val="003D2D40"/>
    <w:rsid w:val="003D313F"/>
    <w:rsid w:val="003D53D7"/>
    <w:rsid w:val="003D710A"/>
    <w:rsid w:val="003E0195"/>
    <w:rsid w:val="003E0EAA"/>
    <w:rsid w:val="003E4BEE"/>
    <w:rsid w:val="003E62EB"/>
    <w:rsid w:val="003E67B8"/>
    <w:rsid w:val="003E7F8D"/>
    <w:rsid w:val="003F14A9"/>
    <w:rsid w:val="003F34AC"/>
    <w:rsid w:val="00400F7F"/>
    <w:rsid w:val="00401661"/>
    <w:rsid w:val="004027D4"/>
    <w:rsid w:val="004051C8"/>
    <w:rsid w:val="00405E5C"/>
    <w:rsid w:val="004061A6"/>
    <w:rsid w:val="00406DC2"/>
    <w:rsid w:val="00406E22"/>
    <w:rsid w:val="004076A2"/>
    <w:rsid w:val="00410BFD"/>
    <w:rsid w:val="004122AA"/>
    <w:rsid w:val="00413A5D"/>
    <w:rsid w:val="00417446"/>
    <w:rsid w:val="00423B4B"/>
    <w:rsid w:val="00424C25"/>
    <w:rsid w:val="00426AF1"/>
    <w:rsid w:val="00426C93"/>
    <w:rsid w:val="00430B0E"/>
    <w:rsid w:val="00437DA4"/>
    <w:rsid w:val="00440DDA"/>
    <w:rsid w:val="0044590F"/>
    <w:rsid w:val="0044668A"/>
    <w:rsid w:val="00447939"/>
    <w:rsid w:val="00450AC9"/>
    <w:rsid w:val="0045369D"/>
    <w:rsid w:val="00455BDC"/>
    <w:rsid w:val="00455BF9"/>
    <w:rsid w:val="004566ED"/>
    <w:rsid w:val="004567B5"/>
    <w:rsid w:val="00460377"/>
    <w:rsid w:val="00461A3B"/>
    <w:rsid w:val="004621E4"/>
    <w:rsid w:val="00462D7C"/>
    <w:rsid w:val="00462EE8"/>
    <w:rsid w:val="004637AB"/>
    <w:rsid w:val="004647B4"/>
    <w:rsid w:val="0046543A"/>
    <w:rsid w:val="00465AF9"/>
    <w:rsid w:val="004661D4"/>
    <w:rsid w:val="00472C40"/>
    <w:rsid w:val="004772FE"/>
    <w:rsid w:val="00481470"/>
    <w:rsid w:val="00483E73"/>
    <w:rsid w:val="004853A7"/>
    <w:rsid w:val="00485AC5"/>
    <w:rsid w:val="004869D8"/>
    <w:rsid w:val="00491429"/>
    <w:rsid w:val="00491598"/>
    <w:rsid w:val="00492E27"/>
    <w:rsid w:val="00494714"/>
    <w:rsid w:val="00494768"/>
    <w:rsid w:val="004953C8"/>
    <w:rsid w:val="004959A0"/>
    <w:rsid w:val="004971A4"/>
    <w:rsid w:val="004A1964"/>
    <w:rsid w:val="004A35AB"/>
    <w:rsid w:val="004A57F2"/>
    <w:rsid w:val="004B232C"/>
    <w:rsid w:val="004B5721"/>
    <w:rsid w:val="004B5FE9"/>
    <w:rsid w:val="004C23B8"/>
    <w:rsid w:val="004C3C77"/>
    <w:rsid w:val="004C4AEE"/>
    <w:rsid w:val="004C5D8B"/>
    <w:rsid w:val="004C6D6E"/>
    <w:rsid w:val="004D2F02"/>
    <w:rsid w:val="004E0BCF"/>
    <w:rsid w:val="004E0F9D"/>
    <w:rsid w:val="004E3580"/>
    <w:rsid w:val="004E61C3"/>
    <w:rsid w:val="004F3BE2"/>
    <w:rsid w:val="005001D5"/>
    <w:rsid w:val="00501569"/>
    <w:rsid w:val="0050210B"/>
    <w:rsid w:val="00504A01"/>
    <w:rsid w:val="00505138"/>
    <w:rsid w:val="0050691A"/>
    <w:rsid w:val="00513629"/>
    <w:rsid w:val="00513858"/>
    <w:rsid w:val="00513F1D"/>
    <w:rsid w:val="00515410"/>
    <w:rsid w:val="00517495"/>
    <w:rsid w:val="00517D5E"/>
    <w:rsid w:val="00522D9F"/>
    <w:rsid w:val="00524EEB"/>
    <w:rsid w:val="0052582A"/>
    <w:rsid w:val="00526E86"/>
    <w:rsid w:val="00531C23"/>
    <w:rsid w:val="00533180"/>
    <w:rsid w:val="00535863"/>
    <w:rsid w:val="00536752"/>
    <w:rsid w:val="00537890"/>
    <w:rsid w:val="0054011B"/>
    <w:rsid w:val="00541D20"/>
    <w:rsid w:val="00550630"/>
    <w:rsid w:val="00551A4C"/>
    <w:rsid w:val="00552985"/>
    <w:rsid w:val="0055424E"/>
    <w:rsid w:val="00556652"/>
    <w:rsid w:val="00556A58"/>
    <w:rsid w:val="00557C1C"/>
    <w:rsid w:val="005610CC"/>
    <w:rsid w:val="005613F7"/>
    <w:rsid w:val="00563816"/>
    <w:rsid w:val="0056446A"/>
    <w:rsid w:val="00565B47"/>
    <w:rsid w:val="00571CAB"/>
    <w:rsid w:val="00577FB7"/>
    <w:rsid w:val="005815B2"/>
    <w:rsid w:val="00582353"/>
    <w:rsid w:val="00584DBB"/>
    <w:rsid w:val="00591F45"/>
    <w:rsid w:val="00592379"/>
    <w:rsid w:val="00592F6B"/>
    <w:rsid w:val="00593150"/>
    <w:rsid w:val="00594FD4"/>
    <w:rsid w:val="005A0B29"/>
    <w:rsid w:val="005A29F8"/>
    <w:rsid w:val="005A412A"/>
    <w:rsid w:val="005A51C3"/>
    <w:rsid w:val="005B3812"/>
    <w:rsid w:val="005C27B6"/>
    <w:rsid w:val="005C2D46"/>
    <w:rsid w:val="005C3765"/>
    <w:rsid w:val="005C4963"/>
    <w:rsid w:val="005C5573"/>
    <w:rsid w:val="005D47BF"/>
    <w:rsid w:val="005D61DB"/>
    <w:rsid w:val="005F2531"/>
    <w:rsid w:val="005F27A5"/>
    <w:rsid w:val="005F2D63"/>
    <w:rsid w:val="005F404B"/>
    <w:rsid w:val="005F44F2"/>
    <w:rsid w:val="005F79EB"/>
    <w:rsid w:val="00602865"/>
    <w:rsid w:val="0060294F"/>
    <w:rsid w:val="00605346"/>
    <w:rsid w:val="00605E96"/>
    <w:rsid w:val="006072C0"/>
    <w:rsid w:val="00610A81"/>
    <w:rsid w:val="00610AA8"/>
    <w:rsid w:val="00611292"/>
    <w:rsid w:val="00612CA7"/>
    <w:rsid w:val="006152D3"/>
    <w:rsid w:val="0061553F"/>
    <w:rsid w:val="00615A24"/>
    <w:rsid w:val="00617BDC"/>
    <w:rsid w:val="0062348A"/>
    <w:rsid w:val="00626935"/>
    <w:rsid w:val="00631E1F"/>
    <w:rsid w:val="006376DD"/>
    <w:rsid w:val="0064146E"/>
    <w:rsid w:val="0064194B"/>
    <w:rsid w:val="006448FC"/>
    <w:rsid w:val="00646A30"/>
    <w:rsid w:val="00651A63"/>
    <w:rsid w:val="006530DB"/>
    <w:rsid w:val="006555FF"/>
    <w:rsid w:val="006571D3"/>
    <w:rsid w:val="00661943"/>
    <w:rsid w:val="00663F1C"/>
    <w:rsid w:val="00663FF0"/>
    <w:rsid w:val="00664050"/>
    <w:rsid w:val="00665DF5"/>
    <w:rsid w:val="00677A74"/>
    <w:rsid w:val="006854BC"/>
    <w:rsid w:val="00686263"/>
    <w:rsid w:val="0068767A"/>
    <w:rsid w:val="00690CAF"/>
    <w:rsid w:val="006915A6"/>
    <w:rsid w:val="006A5F56"/>
    <w:rsid w:val="006B67FB"/>
    <w:rsid w:val="006B7755"/>
    <w:rsid w:val="006B7B45"/>
    <w:rsid w:val="006C57AF"/>
    <w:rsid w:val="006C6391"/>
    <w:rsid w:val="006C6581"/>
    <w:rsid w:val="006C76BC"/>
    <w:rsid w:val="006D2D13"/>
    <w:rsid w:val="006D3BC6"/>
    <w:rsid w:val="006D5D17"/>
    <w:rsid w:val="006D6826"/>
    <w:rsid w:val="006E0970"/>
    <w:rsid w:val="006E22B0"/>
    <w:rsid w:val="006E5C6B"/>
    <w:rsid w:val="006E668E"/>
    <w:rsid w:val="006F4FF3"/>
    <w:rsid w:val="006F56EB"/>
    <w:rsid w:val="00700967"/>
    <w:rsid w:val="00701419"/>
    <w:rsid w:val="00705AFA"/>
    <w:rsid w:val="007068C0"/>
    <w:rsid w:val="0070787C"/>
    <w:rsid w:val="00712A72"/>
    <w:rsid w:val="00717AD0"/>
    <w:rsid w:val="007215DE"/>
    <w:rsid w:val="007218B5"/>
    <w:rsid w:val="0072246E"/>
    <w:rsid w:val="00722D0F"/>
    <w:rsid w:val="00725865"/>
    <w:rsid w:val="007331BC"/>
    <w:rsid w:val="00735580"/>
    <w:rsid w:val="00740AA7"/>
    <w:rsid w:val="00742230"/>
    <w:rsid w:val="00742E15"/>
    <w:rsid w:val="00750B68"/>
    <w:rsid w:val="0075198F"/>
    <w:rsid w:val="007523C4"/>
    <w:rsid w:val="00753C3A"/>
    <w:rsid w:val="00756232"/>
    <w:rsid w:val="0076009A"/>
    <w:rsid w:val="0076051A"/>
    <w:rsid w:val="00761A4A"/>
    <w:rsid w:val="00763412"/>
    <w:rsid w:val="0076444E"/>
    <w:rsid w:val="007667CA"/>
    <w:rsid w:val="00767981"/>
    <w:rsid w:val="00767ED0"/>
    <w:rsid w:val="00770A66"/>
    <w:rsid w:val="00771CC5"/>
    <w:rsid w:val="007739B7"/>
    <w:rsid w:val="007760E4"/>
    <w:rsid w:val="0077700B"/>
    <w:rsid w:val="007802E7"/>
    <w:rsid w:val="00784181"/>
    <w:rsid w:val="00784CB5"/>
    <w:rsid w:val="00786AF5"/>
    <w:rsid w:val="0078749A"/>
    <w:rsid w:val="00792549"/>
    <w:rsid w:val="00792FE1"/>
    <w:rsid w:val="00793EF4"/>
    <w:rsid w:val="0079451C"/>
    <w:rsid w:val="00796627"/>
    <w:rsid w:val="007A20AB"/>
    <w:rsid w:val="007A276F"/>
    <w:rsid w:val="007A2F7C"/>
    <w:rsid w:val="007B01B6"/>
    <w:rsid w:val="007B4555"/>
    <w:rsid w:val="007B47D0"/>
    <w:rsid w:val="007C1421"/>
    <w:rsid w:val="007C36D5"/>
    <w:rsid w:val="007C62DB"/>
    <w:rsid w:val="007C7AD8"/>
    <w:rsid w:val="007D023C"/>
    <w:rsid w:val="007D16BE"/>
    <w:rsid w:val="007D78A9"/>
    <w:rsid w:val="007E044B"/>
    <w:rsid w:val="007E1C1B"/>
    <w:rsid w:val="007E447E"/>
    <w:rsid w:val="007E5D2A"/>
    <w:rsid w:val="007F1E18"/>
    <w:rsid w:val="007F4380"/>
    <w:rsid w:val="007F539A"/>
    <w:rsid w:val="008003AF"/>
    <w:rsid w:val="0080048B"/>
    <w:rsid w:val="00800927"/>
    <w:rsid w:val="00801EE5"/>
    <w:rsid w:val="00803729"/>
    <w:rsid w:val="008046A3"/>
    <w:rsid w:val="0080680B"/>
    <w:rsid w:val="00811259"/>
    <w:rsid w:val="00811DA3"/>
    <w:rsid w:val="0081290A"/>
    <w:rsid w:val="00813829"/>
    <w:rsid w:val="00813B41"/>
    <w:rsid w:val="00813EDE"/>
    <w:rsid w:val="00814460"/>
    <w:rsid w:val="00815971"/>
    <w:rsid w:val="00816488"/>
    <w:rsid w:val="00827202"/>
    <w:rsid w:val="0082795D"/>
    <w:rsid w:val="008304BE"/>
    <w:rsid w:val="008310CB"/>
    <w:rsid w:val="008336B1"/>
    <w:rsid w:val="0083530B"/>
    <w:rsid w:val="00836B21"/>
    <w:rsid w:val="00837665"/>
    <w:rsid w:val="00840685"/>
    <w:rsid w:val="00842C42"/>
    <w:rsid w:val="008449F3"/>
    <w:rsid w:val="00845313"/>
    <w:rsid w:val="00845C1A"/>
    <w:rsid w:val="0085069C"/>
    <w:rsid w:val="00851605"/>
    <w:rsid w:val="00860B73"/>
    <w:rsid w:val="008660EB"/>
    <w:rsid w:val="00873062"/>
    <w:rsid w:val="00874023"/>
    <w:rsid w:val="0087416A"/>
    <w:rsid w:val="00877F7B"/>
    <w:rsid w:val="00884102"/>
    <w:rsid w:val="00884BE5"/>
    <w:rsid w:val="008871CB"/>
    <w:rsid w:val="00890AEF"/>
    <w:rsid w:val="0089654D"/>
    <w:rsid w:val="008A04C4"/>
    <w:rsid w:val="008A690F"/>
    <w:rsid w:val="008B08E6"/>
    <w:rsid w:val="008B23EE"/>
    <w:rsid w:val="008B5491"/>
    <w:rsid w:val="008B7331"/>
    <w:rsid w:val="008C2C00"/>
    <w:rsid w:val="008C45D4"/>
    <w:rsid w:val="008C50C6"/>
    <w:rsid w:val="008C6658"/>
    <w:rsid w:val="008D000A"/>
    <w:rsid w:val="008D2417"/>
    <w:rsid w:val="008D3B55"/>
    <w:rsid w:val="008E04DE"/>
    <w:rsid w:val="008E7D8E"/>
    <w:rsid w:val="008F28AF"/>
    <w:rsid w:val="008F38D6"/>
    <w:rsid w:val="008F57AE"/>
    <w:rsid w:val="00900D1C"/>
    <w:rsid w:val="00900DB9"/>
    <w:rsid w:val="00901139"/>
    <w:rsid w:val="0090473A"/>
    <w:rsid w:val="009064D8"/>
    <w:rsid w:val="00906D60"/>
    <w:rsid w:val="00907039"/>
    <w:rsid w:val="0091442E"/>
    <w:rsid w:val="00916D33"/>
    <w:rsid w:val="0091743F"/>
    <w:rsid w:val="0092004C"/>
    <w:rsid w:val="00922872"/>
    <w:rsid w:val="00922B0B"/>
    <w:rsid w:val="009246DD"/>
    <w:rsid w:val="00927719"/>
    <w:rsid w:val="00927EAC"/>
    <w:rsid w:val="0093015A"/>
    <w:rsid w:val="00932EC8"/>
    <w:rsid w:val="00934C46"/>
    <w:rsid w:val="00942CE7"/>
    <w:rsid w:val="00943C73"/>
    <w:rsid w:val="00944BFF"/>
    <w:rsid w:val="00945B95"/>
    <w:rsid w:val="00947E60"/>
    <w:rsid w:val="00947F83"/>
    <w:rsid w:val="00952BBF"/>
    <w:rsid w:val="00954D0B"/>
    <w:rsid w:val="00955BC0"/>
    <w:rsid w:val="00961043"/>
    <w:rsid w:val="00961694"/>
    <w:rsid w:val="0096349F"/>
    <w:rsid w:val="009657E8"/>
    <w:rsid w:val="00966274"/>
    <w:rsid w:val="009662E3"/>
    <w:rsid w:val="00966493"/>
    <w:rsid w:val="00966955"/>
    <w:rsid w:val="0097070C"/>
    <w:rsid w:val="009739EF"/>
    <w:rsid w:val="00974304"/>
    <w:rsid w:val="009848B9"/>
    <w:rsid w:val="009856F7"/>
    <w:rsid w:val="009904FB"/>
    <w:rsid w:val="00995B53"/>
    <w:rsid w:val="00996E99"/>
    <w:rsid w:val="009A0570"/>
    <w:rsid w:val="009A09E0"/>
    <w:rsid w:val="009B15A6"/>
    <w:rsid w:val="009B1600"/>
    <w:rsid w:val="009B1C5C"/>
    <w:rsid w:val="009B4144"/>
    <w:rsid w:val="009B4960"/>
    <w:rsid w:val="009C3710"/>
    <w:rsid w:val="009C6481"/>
    <w:rsid w:val="009C6A9D"/>
    <w:rsid w:val="009D31C5"/>
    <w:rsid w:val="009D46BE"/>
    <w:rsid w:val="009D5025"/>
    <w:rsid w:val="009D776F"/>
    <w:rsid w:val="009E0335"/>
    <w:rsid w:val="009E0BAE"/>
    <w:rsid w:val="009E37F4"/>
    <w:rsid w:val="009F3948"/>
    <w:rsid w:val="009F5E74"/>
    <w:rsid w:val="009F7F02"/>
    <w:rsid w:val="00A010D9"/>
    <w:rsid w:val="00A019EF"/>
    <w:rsid w:val="00A0444E"/>
    <w:rsid w:val="00A07C4A"/>
    <w:rsid w:val="00A10B9D"/>
    <w:rsid w:val="00A11347"/>
    <w:rsid w:val="00A12F7E"/>
    <w:rsid w:val="00A14579"/>
    <w:rsid w:val="00A14780"/>
    <w:rsid w:val="00A300E7"/>
    <w:rsid w:val="00A30634"/>
    <w:rsid w:val="00A32E89"/>
    <w:rsid w:val="00A37F51"/>
    <w:rsid w:val="00A436F3"/>
    <w:rsid w:val="00A44FF2"/>
    <w:rsid w:val="00A46594"/>
    <w:rsid w:val="00A466F1"/>
    <w:rsid w:val="00A478B8"/>
    <w:rsid w:val="00A503CA"/>
    <w:rsid w:val="00A51B75"/>
    <w:rsid w:val="00A51BC5"/>
    <w:rsid w:val="00A529E7"/>
    <w:rsid w:val="00A5635F"/>
    <w:rsid w:val="00A56EE9"/>
    <w:rsid w:val="00A642C5"/>
    <w:rsid w:val="00A6470F"/>
    <w:rsid w:val="00A64CD9"/>
    <w:rsid w:val="00A72127"/>
    <w:rsid w:val="00A76B0C"/>
    <w:rsid w:val="00A817EC"/>
    <w:rsid w:val="00A83B8F"/>
    <w:rsid w:val="00A8644E"/>
    <w:rsid w:val="00A86B33"/>
    <w:rsid w:val="00A9297F"/>
    <w:rsid w:val="00A94590"/>
    <w:rsid w:val="00A94ADB"/>
    <w:rsid w:val="00AA03AF"/>
    <w:rsid w:val="00AA2735"/>
    <w:rsid w:val="00AA36BC"/>
    <w:rsid w:val="00AA3EC6"/>
    <w:rsid w:val="00AA4968"/>
    <w:rsid w:val="00AA4AA4"/>
    <w:rsid w:val="00AA6FEE"/>
    <w:rsid w:val="00AA7B30"/>
    <w:rsid w:val="00AB0051"/>
    <w:rsid w:val="00AB1BCB"/>
    <w:rsid w:val="00AB1DB7"/>
    <w:rsid w:val="00AB20F3"/>
    <w:rsid w:val="00AB27EE"/>
    <w:rsid w:val="00AB3598"/>
    <w:rsid w:val="00AB690D"/>
    <w:rsid w:val="00AC1931"/>
    <w:rsid w:val="00AC2B48"/>
    <w:rsid w:val="00AC4C32"/>
    <w:rsid w:val="00AC5CD0"/>
    <w:rsid w:val="00AC6716"/>
    <w:rsid w:val="00AD44E0"/>
    <w:rsid w:val="00AD55DE"/>
    <w:rsid w:val="00AE1D2F"/>
    <w:rsid w:val="00AE3125"/>
    <w:rsid w:val="00AF26FA"/>
    <w:rsid w:val="00AF4203"/>
    <w:rsid w:val="00AF4493"/>
    <w:rsid w:val="00AF65B8"/>
    <w:rsid w:val="00B0164A"/>
    <w:rsid w:val="00B02473"/>
    <w:rsid w:val="00B03679"/>
    <w:rsid w:val="00B03CC8"/>
    <w:rsid w:val="00B0618C"/>
    <w:rsid w:val="00B07CCA"/>
    <w:rsid w:val="00B10FED"/>
    <w:rsid w:val="00B12245"/>
    <w:rsid w:val="00B12B35"/>
    <w:rsid w:val="00B134CE"/>
    <w:rsid w:val="00B137AB"/>
    <w:rsid w:val="00B1713D"/>
    <w:rsid w:val="00B209D9"/>
    <w:rsid w:val="00B217EA"/>
    <w:rsid w:val="00B226E4"/>
    <w:rsid w:val="00B22FCD"/>
    <w:rsid w:val="00B26504"/>
    <w:rsid w:val="00B27F5D"/>
    <w:rsid w:val="00B31DA7"/>
    <w:rsid w:val="00B37D99"/>
    <w:rsid w:val="00B406FF"/>
    <w:rsid w:val="00B409D3"/>
    <w:rsid w:val="00B40D8D"/>
    <w:rsid w:val="00B4109D"/>
    <w:rsid w:val="00B44CB7"/>
    <w:rsid w:val="00B4772C"/>
    <w:rsid w:val="00B50611"/>
    <w:rsid w:val="00B51264"/>
    <w:rsid w:val="00B51A5D"/>
    <w:rsid w:val="00B51E4B"/>
    <w:rsid w:val="00B55A1D"/>
    <w:rsid w:val="00B639FD"/>
    <w:rsid w:val="00B64C35"/>
    <w:rsid w:val="00B6627C"/>
    <w:rsid w:val="00B67119"/>
    <w:rsid w:val="00B67E3A"/>
    <w:rsid w:val="00B71277"/>
    <w:rsid w:val="00B72350"/>
    <w:rsid w:val="00B72C4C"/>
    <w:rsid w:val="00B74AB3"/>
    <w:rsid w:val="00B80240"/>
    <w:rsid w:val="00B80603"/>
    <w:rsid w:val="00B81415"/>
    <w:rsid w:val="00B814FA"/>
    <w:rsid w:val="00B81D7E"/>
    <w:rsid w:val="00B81E1C"/>
    <w:rsid w:val="00B87E43"/>
    <w:rsid w:val="00B919EB"/>
    <w:rsid w:val="00B91F5A"/>
    <w:rsid w:val="00BA158F"/>
    <w:rsid w:val="00BA2014"/>
    <w:rsid w:val="00BA3770"/>
    <w:rsid w:val="00BA44B1"/>
    <w:rsid w:val="00BB1219"/>
    <w:rsid w:val="00BC1AA2"/>
    <w:rsid w:val="00BC2502"/>
    <w:rsid w:val="00BC2BA5"/>
    <w:rsid w:val="00BC3C7C"/>
    <w:rsid w:val="00BC404E"/>
    <w:rsid w:val="00BC51A0"/>
    <w:rsid w:val="00BC6015"/>
    <w:rsid w:val="00BD2F86"/>
    <w:rsid w:val="00BD3BBB"/>
    <w:rsid w:val="00BD41A3"/>
    <w:rsid w:val="00BD4689"/>
    <w:rsid w:val="00BD5852"/>
    <w:rsid w:val="00BD5C2E"/>
    <w:rsid w:val="00BD7D7B"/>
    <w:rsid w:val="00BE0439"/>
    <w:rsid w:val="00BE4CA3"/>
    <w:rsid w:val="00BF03FE"/>
    <w:rsid w:val="00BF1A90"/>
    <w:rsid w:val="00BF260C"/>
    <w:rsid w:val="00BF3860"/>
    <w:rsid w:val="00BF7A59"/>
    <w:rsid w:val="00C03FB2"/>
    <w:rsid w:val="00C0456C"/>
    <w:rsid w:val="00C04C55"/>
    <w:rsid w:val="00C07060"/>
    <w:rsid w:val="00C12DC3"/>
    <w:rsid w:val="00C13ED5"/>
    <w:rsid w:val="00C16FBE"/>
    <w:rsid w:val="00C23CD0"/>
    <w:rsid w:val="00C31E64"/>
    <w:rsid w:val="00C31FCA"/>
    <w:rsid w:val="00C32173"/>
    <w:rsid w:val="00C32823"/>
    <w:rsid w:val="00C37909"/>
    <w:rsid w:val="00C40BAA"/>
    <w:rsid w:val="00C411F0"/>
    <w:rsid w:val="00C42EE2"/>
    <w:rsid w:val="00C452FA"/>
    <w:rsid w:val="00C46BF7"/>
    <w:rsid w:val="00C4769B"/>
    <w:rsid w:val="00C51D68"/>
    <w:rsid w:val="00C52AFC"/>
    <w:rsid w:val="00C56231"/>
    <w:rsid w:val="00C56291"/>
    <w:rsid w:val="00C56DBD"/>
    <w:rsid w:val="00C5761E"/>
    <w:rsid w:val="00C60A09"/>
    <w:rsid w:val="00C616AF"/>
    <w:rsid w:val="00C6198D"/>
    <w:rsid w:val="00C61C22"/>
    <w:rsid w:val="00C66C60"/>
    <w:rsid w:val="00C67D03"/>
    <w:rsid w:val="00C7023F"/>
    <w:rsid w:val="00C73963"/>
    <w:rsid w:val="00C74028"/>
    <w:rsid w:val="00C74121"/>
    <w:rsid w:val="00C76461"/>
    <w:rsid w:val="00C76BE4"/>
    <w:rsid w:val="00C774CE"/>
    <w:rsid w:val="00C84FA6"/>
    <w:rsid w:val="00C879AB"/>
    <w:rsid w:val="00C87C16"/>
    <w:rsid w:val="00C87E3E"/>
    <w:rsid w:val="00C921A6"/>
    <w:rsid w:val="00CA063C"/>
    <w:rsid w:val="00CA218D"/>
    <w:rsid w:val="00CA7279"/>
    <w:rsid w:val="00CB2BDF"/>
    <w:rsid w:val="00CB4067"/>
    <w:rsid w:val="00CB4C23"/>
    <w:rsid w:val="00CC0343"/>
    <w:rsid w:val="00CC44BF"/>
    <w:rsid w:val="00CC7045"/>
    <w:rsid w:val="00CE57FF"/>
    <w:rsid w:val="00CE6F48"/>
    <w:rsid w:val="00CE7A55"/>
    <w:rsid w:val="00CF0EBF"/>
    <w:rsid w:val="00CF1F8B"/>
    <w:rsid w:val="00CF4204"/>
    <w:rsid w:val="00D02CF6"/>
    <w:rsid w:val="00D049C8"/>
    <w:rsid w:val="00D0564B"/>
    <w:rsid w:val="00D06318"/>
    <w:rsid w:val="00D10265"/>
    <w:rsid w:val="00D10A97"/>
    <w:rsid w:val="00D12427"/>
    <w:rsid w:val="00D12A58"/>
    <w:rsid w:val="00D136BE"/>
    <w:rsid w:val="00D162FF"/>
    <w:rsid w:val="00D2060C"/>
    <w:rsid w:val="00D25FCC"/>
    <w:rsid w:val="00D26C50"/>
    <w:rsid w:val="00D314EE"/>
    <w:rsid w:val="00D37C1C"/>
    <w:rsid w:val="00D4054D"/>
    <w:rsid w:val="00D40EAF"/>
    <w:rsid w:val="00D41964"/>
    <w:rsid w:val="00D43135"/>
    <w:rsid w:val="00D478E9"/>
    <w:rsid w:val="00D502DB"/>
    <w:rsid w:val="00D511FF"/>
    <w:rsid w:val="00D51C85"/>
    <w:rsid w:val="00D55277"/>
    <w:rsid w:val="00D55494"/>
    <w:rsid w:val="00D55DBC"/>
    <w:rsid w:val="00D60F4F"/>
    <w:rsid w:val="00D6434B"/>
    <w:rsid w:val="00D70BEF"/>
    <w:rsid w:val="00D7282C"/>
    <w:rsid w:val="00D7699F"/>
    <w:rsid w:val="00D77CD3"/>
    <w:rsid w:val="00D8034A"/>
    <w:rsid w:val="00D817B0"/>
    <w:rsid w:val="00D849AD"/>
    <w:rsid w:val="00D85065"/>
    <w:rsid w:val="00D90DEF"/>
    <w:rsid w:val="00D9253E"/>
    <w:rsid w:val="00D9287A"/>
    <w:rsid w:val="00D95505"/>
    <w:rsid w:val="00D95512"/>
    <w:rsid w:val="00DA08C2"/>
    <w:rsid w:val="00DA0DFC"/>
    <w:rsid w:val="00DA3DAF"/>
    <w:rsid w:val="00DA4833"/>
    <w:rsid w:val="00DA52DA"/>
    <w:rsid w:val="00DA718A"/>
    <w:rsid w:val="00DB1657"/>
    <w:rsid w:val="00DB1B54"/>
    <w:rsid w:val="00DC09AC"/>
    <w:rsid w:val="00DC251A"/>
    <w:rsid w:val="00DC2842"/>
    <w:rsid w:val="00DC2963"/>
    <w:rsid w:val="00DC4968"/>
    <w:rsid w:val="00DC4988"/>
    <w:rsid w:val="00DC5657"/>
    <w:rsid w:val="00DC7985"/>
    <w:rsid w:val="00DD34B3"/>
    <w:rsid w:val="00DD5BD0"/>
    <w:rsid w:val="00DD5BDB"/>
    <w:rsid w:val="00DD5DB3"/>
    <w:rsid w:val="00DD6B51"/>
    <w:rsid w:val="00DD6FD8"/>
    <w:rsid w:val="00DD7349"/>
    <w:rsid w:val="00DE0772"/>
    <w:rsid w:val="00DE1CA7"/>
    <w:rsid w:val="00DE2AF1"/>
    <w:rsid w:val="00DE69CD"/>
    <w:rsid w:val="00DF17D8"/>
    <w:rsid w:val="00DF41A1"/>
    <w:rsid w:val="00DF4FD2"/>
    <w:rsid w:val="00DF720D"/>
    <w:rsid w:val="00DF7D17"/>
    <w:rsid w:val="00E00EB3"/>
    <w:rsid w:val="00E01DEC"/>
    <w:rsid w:val="00E02AAF"/>
    <w:rsid w:val="00E05FA8"/>
    <w:rsid w:val="00E1190E"/>
    <w:rsid w:val="00E1257B"/>
    <w:rsid w:val="00E1600C"/>
    <w:rsid w:val="00E17165"/>
    <w:rsid w:val="00E2252A"/>
    <w:rsid w:val="00E30CF1"/>
    <w:rsid w:val="00E31A07"/>
    <w:rsid w:val="00E325D9"/>
    <w:rsid w:val="00E32BBE"/>
    <w:rsid w:val="00E32FCB"/>
    <w:rsid w:val="00E33838"/>
    <w:rsid w:val="00E34275"/>
    <w:rsid w:val="00E3597C"/>
    <w:rsid w:val="00E3654D"/>
    <w:rsid w:val="00E36FC8"/>
    <w:rsid w:val="00E37970"/>
    <w:rsid w:val="00E43325"/>
    <w:rsid w:val="00E46275"/>
    <w:rsid w:val="00E46777"/>
    <w:rsid w:val="00E46ABD"/>
    <w:rsid w:val="00E508BD"/>
    <w:rsid w:val="00E5205C"/>
    <w:rsid w:val="00E5544D"/>
    <w:rsid w:val="00E60692"/>
    <w:rsid w:val="00E62D98"/>
    <w:rsid w:val="00E63B7D"/>
    <w:rsid w:val="00E647DE"/>
    <w:rsid w:val="00E67EAD"/>
    <w:rsid w:val="00E72309"/>
    <w:rsid w:val="00E727C8"/>
    <w:rsid w:val="00E72C42"/>
    <w:rsid w:val="00E8554E"/>
    <w:rsid w:val="00E85F01"/>
    <w:rsid w:val="00E87467"/>
    <w:rsid w:val="00E87FAD"/>
    <w:rsid w:val="00E90AB2"/>
    <w:rsid w:val="00E947D5"/>
    <w:rsid w:val="00E95E8B"/>
    <w:rsid w:val="00EA5DF7"/>
    <w:rsid w:val="00EA6CD9"/>
    <w:rsid w:val="00EB0F18"/>
    <w:rsid w:val="00EB2697"/>
    <w:rsid w:val="00EB38D3"/>
    <w:rsid w:val="00EC156F"/>
    <w:rsid w:val="00EC15F6"/>
    <w:rsid w:val="00EC1D33"/>
    <w:rsid w:val="00EC6030"/>
    <w:rsid w:val="00EC68EE"/>
    <w:rsid w:val="00ED0CA7"/>
    <w:rsid w:val="00ED1926"/>
    <w:rsid w:val="00ED292D"/>
    <w:rsid w:val="00ED457C"/>
    <w:rsid w:val="00ED6E05"/>
    <w:rsid w:val="00EE3F79"/>
    <w:rsid w:val="00EE4741"/>
    <w:rsid w:val="00EE4ED8"/>
    <w:rsid w:val="00EF45CD"/>
    <w:rsid w:val="00EF5F14"/>
    <w:rsid w:val="00EF5FD9"/>
    <w:rsid w:val="00F00AE8"/>
    <w:rsid w:val="00F01438"/>
    <w:rsid w:val="00F056BA"/>
    <w:rsid w:val="00F0669C"/>
    <w:rsid w:val="00F06787"/>
    <w:rsid w:val="00F10A79"/>
    <w:rsid w:val="00F10D70"/>
    <w:rsid w:val="00F11480"/>
    <w:rsid w:val="00F11E35"/>
    <w:rsid w:val="00F14781"/>
    <w:rsid w:val="00F14A87"/>
    <w:rsid w:val="00F170C5"/>
    <w:rsid w:val="00F17416"/>
    <w:rsid w:val="00F33279"/>
    <w:rsid w:val="00F33B07"/>
    <w:rsid w:val="00F34277"/>
    <w:rsid w:val="00F34B21"/>
    <w:rsid w:val="00F37473"/>
    <w:rsid w:val="00F40019"/>
    <w:rsid w:val="00F415D7"/>
    <w:rsid w:val="00F469EB"/>
    <w:rsid w:val="00F54788"/>
    <w:rsid w:val="00F61B7D"/>
    <w:rsid w:val="00F62B03"/>
    <w:rsid w:val="00F63CD7"/>
    <w:rsid w:val="00F64595"/>
    <w:rsid w:val="00F66E35"/>
    <w:rsid w:val="00F67543"/>
    <w:rsid w:val="00F705B7"/>
    <w:rsid w:val="00F707A9"/>
    <w:rsid w:val="00F7123C"/>
    <w:rsid w:val="00F77587"/>
    <w:rsid w:val="00F80BF0"/>
    <w:rsid w:val="00F834EA"/>
    <w:rsid w:val="00F84AFB"/>
    <w:rsid w:val="00F862EE"/>
    <w:rsid w:val="00F866B9"/>
    <w:rsid w:val="00F86BFA"/>
    <w:rsid w:val="00F9589E"/>
    <w:rsid w:val="00FA0473"/>
    <w:rsid w:val="00FA0D45"/>
    <w:rsid w:val="00FA134A"/>
    <w:rsid w:val="00FB2885"/>
    <w:rsid w:val="00FB4178"/>
    <w:rsid w:val="00FB4B52"/>
    <w:rsid w:val="00FC17E8"/>
    <w:rsid w:val="00FC28BA"/>
    <w:rsid w:val="00FC3357"/>
    <w:rsid w:val="00FC41B5"/>
    <w:rsid w:val="00FC486C"/>
    <w:rsid w:val="00FC766F"/>
    <w:rsid w:val="00FD088E"/>
    <w:rsid w:val="00FD0989"/>
    <w:rsid w:val="00FD149C"/>
    <w:rsid w:val="00FD17AA"/>
    <w:rsid w:val="00FD3809"/>
    <w:rsid w:val="00FD5599"/>
    <w:rsid w:val="00FD61F9"/>
    <w:rsid w:val="00FE0A53"/>
    <w:rsid w:val="00FE24B4"/>
    <w:rsid w:val="00FE3863"/>
    <w:rsid w:val="00FE3C8D"/>
    <w:rsid w:val="00FE3DFD"/>
    <w:rsid w:val="00FE7588"/>
    <w:rsid w:val="00FF1337"/>
    <w:rsid w:val="00FF3331"/>
    <w:rsid w:val="00FF3C43"/>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06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5167A"/>
    <w:pPr>
      <w:keepNext/>
      <w:keepLines/>
      <w:jc w:val="center"/>
      <w:outlineLvl w:val="0"/>
    </w:pPr>
    <w:rPr>
      <w:b/>
      <w:bCs/>
      <w:sz w:val="28"/>
      <w:szCs w:val="28"/>
    </w:rPr>
  </w:style>
  <w:style w:type="paragraph" w:styleId="Heading2">
    <w:name w:val="heading 2"/>
    <w:basedOn w:val="Normal"/>
    <w:next w:val="Normal"/>
    <w:link w:val="Heading2Char"/>
    <w:uiPriority w:val="9"/>
    <w:unhideWhenUsed/>
    <w:qFormat/>
    <w:rsid w:val="0025167A"/>
    <w:pPr>
      <w:keepNext/>
      <w:keepLines/>
      <w:spacing w:line="360" w:lineRule="auto"/>
      <w:jc w:val="both"/>
      <w:outlineLvl w:val="1"/>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sub de titre 4,ANNEX,List Paragraph1,TABEL,kepala,Colorful List - Accent 11,Body Text Char1,Char Char2,List Paragraph2,Char Char21"/>
    <w:basedOn w:val="Normal"/>
    <w:link w:val="ListParagraphChar"/>
    <w:uiPriority w:val="1"/>
    <w:qFormat/>
    <w:rsid w:val="00C07060"/>
    <w:pPr>
      <w:ind w:left="720"/>
      <w:contextualSpacing/>
    </w:pPr>
  </w:style>
  <w:style w:type="character" w:customStyle="1" w:styleId="ListParagraphChar">
    <w:name w:val="List Paragraph Char"/>
    <w:aliases w:val="Tabel Char,sub de titre 4 Char,ANNEX Char,List Paragraph1 Char,TABEL Char,kepala Char,Colorful List - Accent 11 Char,Body Text Char1 Char,Char Char2 Char,List Paragraph2 Char,Char Char21 Char"/>
    <w:link w:val="ListParagraph"/>
    <w:uiPriority w:val="1"/>
    <w:locked/>
    <w:rsid w:val="00C0706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44F2"/>
    <w:rPr>
      <w:rFonts w:ascii="Tahoma" w:hAnsi="Tahoma" w:cs="Tahoma"/>
      <w:sz w:val="16"/>
      <w:szCs w:val="16"/>
    </w:rPr>
  </w:style>
  <w:style w:type="character" w:customStyle="1" w:styleId="BalloonTextChar">
    <w:name w:val="Balloon Text Char"/>
    <w:basedOn w:val="DefaultParagraphFont"/>
    <w:link w:val="BalloonText"/>
    <w:uiPriority w:val="99"/>
    <w:semiHidden/>
    <w:rsid w:val="005F44F2"/>
    <w:rPr>
      <w:rFonts w:ascii="Tahoma" w:eastAsia="Times New Roman" w:hAnsi="Tahoma" w:cs="Tahoma"/>
      <w:sz w:val="16"/>
      <w:szCs w:val="16"/>
    </w:rPr>
  </w:style>
  <w:style w:type="paragraph" w:styleId="Header">
    <w:name w:val="header"/>
    <w:basedOn w:val="Normal"/>
    <w:link w:val="HeaderChar"/>
    <w:uiPriority w:val="99"/>
    <w:unhideWhenUsed/>
    <w:rsid w:val="0036384A"/>
    <w:pPr>
      <w:tabs>
        <w:tab w:val="center" w:pos="4680"/>
        <w:tab w:val="right" w:pos="9360"/>
      </w:tabs>
    </w:pPr>
  </w:style>
  <w:style w:type="character" w:customStyle="1" w:styleId="HeaderChar">
    <w:name w:val="Header Char"/>
    <w:basedOn w:val="DefaultParagraphFont"/>
    <w:link w:val="Header"/>
    <w:uiPriority w:val="99"/>
    <w:rsid w:val="0036384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6384A"/>
    <w:pPr>
      <w:tabs>
        <w:tab w:val="center" w:pos="4680"/>
        <w:tab w:val="right" w:pos="9360"/>
      </w:tabs>
    </w:pPr>
  </w:style>
  <w:style w:type="character" w:customStyle="1" w:styleId="FooterChar">
    <w:name w:val="Footer Char"/>
    <w:basedOn w:val="DefaultParagraphFont"/>
    <w:link w:val="Footer"/>
    <w:uiPriority w:val="99"/>
    <w:rsid w:val="0036384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5167A"/>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25167A"/>
    <w:rPr>
      <w:rFonts w:ascii="Times New Roman" w:eastAsia="Times New Roman" w:hAnsi="Times New Roman" w:cs="Times New Roman"/>
      <w:b/>
      <w:bCs/>
      <w:sz w:val="24"/>
      <w:szCs w:val="26"/>
    </w:rPr>
  </w:style>
  <w:style w:type="character" w:styleId="Hyperlink">
    <w:name w:val="Hyperlink"/>
    <w:basedOn w:val="DefaultParagraphFont"/>
    <w:uiPriority w:val="99"/>
    <w:semiHidden/>
    <w:unhideWhenUsed/>
    <w:rsid w:val="0025167A"/>
    <w:rPr>
      <w:color w:val="0000FF"/>
      <w:u w:val="single"/>
    </w:rPr>
  </w:style>
  <w:style w:type="character" w:styleId="FollowedHyperlink">
    <w:name w:val="FollowedHyperlink"/>
    <w:basedOn w:val="DefaultParagraphFont"/>
    <w:uiPriority w:val="99"/>
    <w:semiHidden/>
    <w:unhideWhenUsed/>
    <w:rsid w:val="0025167A"/>
    <w:rPr>
      <w:color w:val="800080"/>
      <w:u w:val="single"/>
    </w:rPr>
  </w:style>
  <w:style w:type="paragraph" w:customStyle="1" w:styleId="xl65">
    <w:name w:val="xl65"/>
    <w:basedOn w:val="Normal"/>
    <w:rsid w:val="0025167A"/>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66">
    <w:name w:val="xl66"/>
    <w:basedOn w:val="Normal"/>
    <w:rsid w:val="0025167A"/>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67">
    <w:name w:val="xl67"/>
    <w:basedOn w:val="Normal"/>
    <w:rsid w:val="0025167A"/>
    <w:pPr>
      <w:pBdr>
        <w:left w:val="single" w:sz="4" w:space="0" w:color="auto"/>
        <w:right w:val="single" w:sz="4" w:space="0" w:color="auto"/>
      </w:pBdr>
      <w:spacing w:before="100" w:beforeAutospacing="1" w:after="100" w:afterAutospacing="1"/>
    </w:pPr>
    <w:rPr>
      <w:sz w:val="14"/>
      <w:szCs w:val="14"/>
    </w:rPr>
  </w:style>
  <w:style w:type="paragraph" w:customStyle="1" w:styleId="xl68">
    <w:name w:val="xl68"/>
    <w:basedOn w:val="Normal"/>
    <w:rsid w:val="0025167A"/>
    <w:pPr>
      <w:pBdr>
        <w:left w:val="single" w:sz="4" w:space="0" w:color="auto"/>
        <w:right w:val="double" w:sz="6" w:space="0" w:color="auto"/>
      </w:pBdr>
      <w:spacing w:before="100" w:beforeAutospacing="1" w:after="100" w:afterAutospacing="1"/>
    </w:pPr>
    <w:rPr>
      <w:sz w:val="14"/>
      <w:szCs w:val="14"/>
    </w:rPr>
  </w:style>
  <w:style w:type="paragraph" w:customStyle="1" w:styleId="xl69">
    <w:name w:val="xl69"/>
    <w:basedOn w:val="Normal"/>
    <w:rsid w:val="0025167A"/>
    <w:pPr>
      <w:pBdr>
        <w:left w:val="double" w:sz="6" w:space="0" w:color="auto"/>
        <w:bottom w:val="double" w:sz="6" w:space="0" w:color="auto"/>
        <w:right w:val="single" w:sz="4" w:space="0" w:color="auto"/>
      </w:pBdr>
      <w:spacing w:before="100" w:beforeAutospacing="1" w:after="100" w:afterAutospacing="1"/>
    </w:pPr>
    <w:rPr>
      <w:sz w:val="14"/>
      <w:szCs w:val="14"/>
    </w:rPr>
  </w:style>
  <w:style w:type="paragraph" w:customStyle="1" w:styleId="xl70">
    <w:name w:val="xl70"/>
    <w:basedOn w:val="Normal"/>
    <w:rsid w:val="0025167A"/>
    <w:pPr>
      <w:pBdr>
        <w:left w:val="single" w:sz="4" w:space="0" w:color="auto"/>
        <w:bottom w:val="double" w:sz="6" w:space="0" w:color="auto"/>
        <w:right w:val="single" w:sz="4" w:space="0" w:color="auto"/>
      </w:pBdr>
      <w:spacing w:before="100" w:beforeAutospacing="1" w:after="100" w:afterAutospacing="1"/>
    </w:pPr>
    <w:rPr>
      <w:sz w:val="14"/>
      <w:szCs w:val="14"/>
    </w:rPr>
  </w:style>
  <w:style w:type="paragraph" w:customStyle="1" w:styleId="xl71">
    <w:name w:val="xl71"/>
    <w:basedOn w:val="Normal"/>
    <w:rsid w:val="0025167A"/>
    <w:pPr>
      <w:pBdr>
        <w:left w:val="single" w:sz="4" w:space="0" w:color="auto"/>
        <w:bottom w:val="double" w:sz="6" w:space="0" w:color="auto"/>
        <w:right w:val="double" w:sz="6" w:space="0" w:color="auto"/>
      </w:pBdr>
      <w:spacing w:before="100" w:beforeAutospacing="1" w:after="100" w:afterAutospacing="1"/>
    </w:pPr>
    <w:rPr>
      <w:sz w:val="14"/>
      <w:szCs w:val="14"/>
    </w:rPr>
  </w:style>
  <w:style w:type="paragraph" w:customStyle="1" w:styleId="xl72">
    <w:name w:val="xl72"/>
    <w:basedOn w:val="Normal"/>
    <w:rsid w:val="0025167A"/>
    <w:pPr>
      <w:pBdr>
        <w:top w:val="double" w:sz="6" w:space="0" w:color="auto"/>
        <w:left w:val="double" w:sz="6"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73">
    <w:name w:val="xl73"/>
    <w:basedOn w:val="Normal"/>
    <w:rsid w:val="0025167A"/>
    <w:pPr>
      <w:pBdr>
        <w:top w:val="double" w:sz="6"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74">
    <w:name w:val="xl74"/>
    <w:basedOn w:val="Normal"/>
    <w:rsid w:val="0025167A"/>
    <w:pPr>
      <w:pBdr>
        <w:top w:val="double" w:sz="6" w:space="0" w:color="auto"/>
        <w:left w:val="single" w:sz="4" w:space="0" w:color="auto"/>
        <w:bottom w:val="single" w:sz="4" w:space="0" w:color="auto"/>
        <w:right w:val="double" w:sz="6" w:space="0" w:color="auto"/>
      </w:pBdr>
      <w:spacing w:before="100" w:beforeAutospacing="1" w:after="100" w:afterAutospacing="1"/>
      <w:jc w:val="center"/>
    </w:pPr>
    <w:rPr>
      <w:b/>
      <w:bCs/>
      <w:sz w:val="14"/>
      <w:szCs w:val="14"/>
    </w:rPr>
  </w:style>
  <w:style w:type="paragraph" w:customStyle="1" w:styleId="xl75">
    <w:name w:val="xl75"/>
    <w:basedOn w:val="Normal"/>
    <w:rsid w:val="0025167A"/>
    <w:pPr>
      <w:pBdr>
        <w:left w:val="single" w:sz="4" w:space="0" w:color="auto"/>
        <w:right w:val="single" w:sz="4" w:space="0" w:color="auto"/>
      </w:pBdr>
      <w:spacing w:before="100" w:beforeAutospacing="1" w:after="100" w:afterAutospacing="1"/>
      <w:jc w:val="center"/>
    </w:pPr>
    <w:rPr>
      <w:sz w:val="14"/>
      <w:szCs w:val="14"/>
    </w:rPr>
  </w:style>
  <w:style w:type="paragraph" w:customStyle="1" w:styleId="xl76">
    <w:name w:val="xl76"/>
    <w:basedOn w:val="Normal"/>
    <w:rsid w:val="0025167A"/>
    <w:pPr>
      <w:pBdr>
        <w:left w:val="single" w:sz="4" w:space="0" w:color="auto"/>
        <w:bottom w:val="double" w:sz="6" w:space="0" w:color="auto"/>
        <w:right w:val="single" w:sz="4" w:space="0" w:color="auto"/>
      </w:pBdr>
      <w:spacing w:before="100" w:beforeAutospacing="1" w:after="100" w:afterAutospacing="1"/>
      <w:jc w:val="center"/>
    </w:pPr>
    <w:rPr>
      <w:sz w:val="14"/>
      <w:szCs w:val="14"/>
    </w:rPr>
  </w:style>
  <w:style w:type="paragraph" w:customStyle="1" w:styleId="xl77">
    <w:name w:val="xl77"/>
    <w:basedOn w:val="Normal"/>
    <w:rsid w:val="0025167A"/>
    <w:pPr>
      <w:pBdr>
        <w:left w:val="double" w:sz="6" w:space="0" w:color="auto"/>
        <w:right w:val="single" w:sz="4" w:space="0" w:color="auto"/>
      </w:pBdr>
      <w:spacing w:before="100" w:beforeAutospacing="1" w:after="100" w:afterAutospacing="1"/>
      <w:jc w:val="center"/>
    </w:pPr>
    <w:rPr>
      <w:sz w:val="14"/>
      <w:szCs w:val="14"/>
    </w:rPr>
  </w:style>
  <w:style w:type="paragraph" w:customStyle="1" w:styleId="xl78">
    <w:name w:val="xl78"/>
    <w:basedOn w:val="Normal"/>
    <w:rsid w:val="0025167A"/>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9">
    <w:name w:val="xl79"/>
    <w:basedOn w:val="Normal"/>
    <w:rsid w:val="0025167A"/>
    <w:pPr>
      <w:spacing w:before="100" w:beforeAutospacing="1" w:after="100" w:afterAutospacing="1"/>
    </w:pPr>
    <w:rPr>
      <w:rFonts w:ascii="Calibri" w:hAnsi="Calibri"/>
      <w:b/>
      <w:bCs/>
    </w:rPr>
  </w:style>
  <w:style w:type="paragraph" w:customStyle="1" w:styleId="xl80">
    <w:name w:val="xl80"/>
    <w:basedOn w:val="Normal"/>
    <w:rsid w:val="0025167A"/>
    <w:pPr>
      <w:spacing w:before="100" w:beforeAutospacing="1" w:after="100" w:afterAutospacing="1"/>
    </w:pPr>
    <w:rPr>
      <w:rFonts w:ascii="Calibri" w:hAnsi="Calibri"/>
      <w:b/>
      <w:bCs/>
    </w:rPr>
  </w:style>
  <w:style w:type="paragraph" w:customStyle="1" w:styleId="xl81">
    <w:name w:val="xl81"/>
    <w:basedOn w:val="Normal"/>
    <w:rsid w:val="0025167A"/>
    <w:pPr>
      <w:pBdr>
        <w:top w:val="double" w:sz="6" w:space="0" w:color="auto"/>
        <w:left w:val="single" w:sz="4" w:space="0" w:color="auto"/>
        <w:bottom w:val="single" w:sz="4"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25167A"/>
    <w:pPr>
      <w:pBdr>
        <w:left w:val="single" w:sz="4"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25167A"/>
    <w:pPr>
      <w:pBdr>
        <w:left w:val="double" w:sz="6"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84">
    <w:name w:val="xl84"/>
    <w:basedOn w:val="Normal"/>
    <w:rsid w:val="0025167A"/>
    <w:pPr>
      <w:pBdr>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85">
    <w:name w:val="xl85"/>
    <w:basedOn w:val="Normal"/>
    <w:rsid w:val="0025167A"/>
    <w:pPr>
      <w:pBdr>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86">
    <w:name w:val="xl86"/>
    <w:basedOn w:val="Normal"/>
    <w:rsid w:val="0025167A"/>
    <w:pPr>
      <w:pBdr>
        <w:left w:val="single" w:sz="4" w:space="0" w:color="auto"/>
        <w:bottom w:val="single" w:sz="4" w:space="0" w:color="auto"/>
        <w:right w:val="double" w:sz="6" w:space="0" w:color="auto"/>
      </w:pBdr>
      <w:spacing w:before="100" w:beforeAutospacing="1" w:after="100" w:afterAutospacing="1"/>
    </w:pPr>
    <w:rPr>
      <w:sz w:val="14"/>
      <w:szCs w:val="14"/>
    </w:rPr>
  </w:style>
  <w:style w:type="paragraph" w:customStyle="1" w:styleId="xl87">
    <w:name w:val="xl87"/>
    <w:basedOn w:val="Normal"/>
    <w:rsid w:val="0025167A"/>
    <w:pPr>
      <w:pBdr>
        <w:top w:val="single" w:sz="4" w:space="0" w:color="auto"/>
        <w:left w:val="double" w:sz="6" w:space="0" w:color="auto"/>
        <w:right w:val="single" w:sz="4" w:space="0" w:color="auto"/>
      </w:pBdr>
      <w:spacing w:before="100" w:beforeAutospacing="1" w:after="100" w:afterAutospacing="1"/>
      <w:jc w:val="center"/>
    </w:pPr>
    <w:rPr>
      <w:sz w:val="14"/>
      <w:szCs w:val="14"/>
    </w:rPr>
  </w:style>
  <w:style w:type="paragraph" w:customStyle="1" w:styleId="xl88">
    <w:name w:val="xl88"/>
    <w:basedOn w:val="Normal"/>
    <w:rsid w:val="0025167A"/>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89">
    <w:name w:val="xl89"/>
    <w:basedOn w:val="Normal"/>
    <w:rsid w:val="0025167A"/>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90">
    <w:name w:val="xl90"/>
    <w:basedOn w:val="Normal"/>
    <w:rsid w:val="0025167A"/>
    <w:pPr>
      <w:pBdr>
        <w:top w:val="single" w:sz="4" w:space="0" w:color="auto"/>
        <w:left w:val="single" w:sz="4" w:space="0" w:color="auto"/>
        <w:right w:val="double" w:sz="6" w:space="0" w:color="auto"/>
      </w:pBdr>
      <w:spacing w:before="100" w:beforeAutospacing="1" w:after="100" w:afterAutospacing="1"/>
    </w:pPr>
    <w:rPr>
      <w:sz w:val="14"/>
      <w:szCs w:val="14"/>
    </w:rPr>
  </w:style>
  <w:style w:type="paragraph" w:customStyle="1" w:styleId="xl91">
    <w:name w:val="xl91"/>
    <w:basedOn w:val="Normal"/>
    <w:rsid w:val="0025167A"/>
    <w:pPr>
      <w:pBdr>
        <w:left w:val="single" w:sz="4" w:space="0" w:color="auto"/>
        <w:right w:val="single" w:sz="4" w:space="0" w:color="auto"/>
      </w:pBdr>
      <w:shd w:val="clear" w:color="000000" w:fill="FFFF00"/>
      <w:spacing w:before="100" w:beforeAutospacing="1" w:after="100" w:afterAutospacing="1"/>
      <w:jc w:val="center"/>
    </w:pPr>
    <w:rPr>
      <w:sz w:val="14"/>
      <w:szCs w:val="14"/>
    </w:rPr>
  </w:style>
  <w:style w:type="paragraph" w:customStyle="1" w:styleId="xl92">
    <w:name w:val="xl92"/>
    <w:basedOn w:val="Normal"/>
    <w:rsid w:val="0025167A"/>
    <w:pPr>
      <w:pBdr>
        <w:top w:val="single" w:sz="4" w:space="0" w:color="auto"/>
        <w:left w:val="single" w:sz="4" w:space="0" w:color="auto"/>
        <w:right w:val="single" w:sz="4" w:space="0" w:color="auto"/>
      </w:pBdr>
      <w:shd w:val="clear" w:color="000000" w:fill="FFFF00"/>
      <w:spacing w:before="100" w:beforeAutospacing="1" w:after="100" w:afterAutospacing="1"/>
      <w:jc w:val="center"/>
    </w:pPr>
    <w:rPr>
      <w:sz w:val="14"/>
      <w:szCs w:val="14"/>
    </w:rPr>
  </w:style>
  <w:style w:type="paragraph" w:customStyle="1" w:styleId="xl93">
    <w:name w:val="xl93"/>
    <w:basedOn w:val="Normal"/>
    <w:rsid w:val="0025167A"/>
    <w:pPr>
      <w:pBdr>
        <w:left w:val="single" w:sz="4" w:space="0" w:color="auto"/>
        <w:right w:val="single" w:sz="4" w:space="0" w:color="auto"/>
      </w:pBdr>
      <w:spacing w:before="100" w:beforeAutospacing="1" w:after="100" w:afterAutospacing="1"/>
    </w:pPr>
  </w:style>
  <w:style w:type="paragraph" w:customStyle="1" w:styleId="xl94">
    <w:name w:val="xl94"/>
    <w:basedOn w:val="Normal"/>
    <w:rsid w:val="0025167A"/>
    <w:pPr>
      <w:pBdr>
        <w:left w:val="single" w:sz="4" w:space="0" w:color="auto"/>
        <w:right w:val="double" w:sz="6" w:space="0" w:color="auto"/>
      </w:pBdr>
      <w:spacing w:before="100" w:beforeAutospacing="1" w:after="100" w:afterAutospacing="1"/>
    </w:pPr>
  </w:style>
  <w:style w:type="paragraph" w:customStyle="1" w:styleId="xl95">
    <w:name w:val="xl95"/>
    <w:basedOn w:val="Normal"/>
    <w:rsid w:val="0025167A"/>
    <w:pPr>
      <w:spacing w:before="100" w:beforeAutospacing="1" w:after="100" w:afterAutospacing="1"/>
    </w:pPr>
    <w:rPr>
      <w:sz w:val="14"/>
      <w:szCs w:val="14"/>
    </w:rPr>
  </w:style>
  <w:style w:type="paragraph" w:customStyle="1" w:styleId="xl96">
    <w:name w:val="xl96"/>
    <w:basedOn w:val="Normal"/>
    <w:rsid w:val="0025167A"/>
    <w:pPr>
      <w:spacing w:before="100" w:beforeAutospacing="1" w:after="100" w:afterAutospacing="1"/>
      <w:jc w:val="center"/>
    </w:pPr>
  </w:style>
  <w:style w:type="paragraph" w:customStyle="1" w:styleId="xl97">
    <w:name w:val="xl97"/>
    <w:basedOn w:val="Normal"/>
    <w:rsid w:val="0025167A"/>
    <w:pPr>
      <w:spacing w:before="100" w:beforeAutospacing="1" w:after="100" w:afterAutospacing="1"/>
      <w:jc w:val="center"/>
    </w:pPr>
    <w:rPr>
      <w:rFonts w:ascii="Calibri" w:hAnsi="Calibri"/>
      <w:b/>
      <w:bCs/>
      <w:u w:val="single"/>
    </w:rPr>
  </w:style>
  <w:style w:type="paragraph" w:customStyle="1" w:styleId="xl98">
    <w:name w:val="xl98"/>
    <w:basedOn w:val="Normal"/>
    <w:rsid w:val="0025167A"/>
    <w:pPr>
      <w:pBdr>
        <w:top w:val="double" w:sz="6" w:space="0" w:color="auto"/>
        <w:left w:val="single" w:sz="4" w:space="0" w:color="auto"/>
        <w:right w:val="double" w:sz="6" w:space="0" w:color="auto"/>
      </w:pBdr>
      <w:spacing w:before="100" w:beforeAutospacing="1" w:after="100" w:afterAutospacing="1"/>
      <w:jc w:val="center"/>
      <w:textAlignment w:val="center"/>
    </w:pPr>
    <w:rPr>
      <w:b/>
      <w:bCs/>
      <w:sz w:val="14"/>
      <w:szCs w:val="14"/>
    </w:rPr>
  </w:style>
  <w:style w:type="paragraph" w:customStyle="1" w:styleId="xl99">
    <w:name w:val="xl99"/>
    <w:basedOn w:val="Normal"/>
    <w:rsid w:val="0025167A"/>
    <w:pPr>
      <w:pBdr>
        <w:left w:val="single" w:sz="4" w:space="0" w:color="auto"/>
        <w:bottom w:val="double" w:sz="6" w:space="0" w:color="auto"/>
        <w:right w:val="double" w:sz="6" w:space="0" w:color="auto"/>
      </w:pBdr>
      <w:spacing w:before="100" w:beforeAutospacing="1" w:after="100" w:afterAutospacing="1"/>
      <w:jc w:val="center"/>
      <w:textAlignment w:val="center"/>
    </w:pPr>
    <w:rPr>
      <w:b/>
      <w:bCs/>
      <w:sz w:val="14"/>
      <w:szCs w:val="14"/>
    </w:rPr>
  </w:style>
  <w:style w:type="paragraph" w:customStyle="1" w:styleId="xl100">
    <w:name w:val="xl100"/>
    <w:basedOn w:val="Normal"/>
    <w:rsid w:val="0025167A"/>
    <w:pPr>
      <w:pBdr>
        <w:bottom w:val="double" w:sz="6" w:space="0" w:color="auto"/>
      </w:pBdr>
      <w:spacing w:before="100" w:beforeAutospacing="1" w:after="100" w:afterAutospacing="1"/>
      <w:jc w:val="right"/>
    </w:pPr>
    <w:rPr>
      <w:rFonts w:ascii="Calibri" w:hAnsi="Calibri"/>
      <w:b/>
      <w:bCs/>
      <w:sz w:val="16"/>
      <w:szCs w:val="16"/>
    </w:rPr>
  </w:style>
  <w:style w:type="paragraph" w:customStyle="1" w:styleId="xl101">
    <w:name w:val="xl101"/>
    <w:basedOn w:val="Normal"/>
    <w:rsid w:val="0025167A"/>
    <w:pPr>
      <w:pBdr>
        <w:top w:val="double" w:sz="6"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25167A"/>
    <w:pPr>
      <w:spacing w:before="100" w:beforeAutospacing="1" w:after="100" w:afterAutospacing="1"/>
      <w:jc w:val="center"/>
    </w:pPr>
    <w:rPr>
      <w:rFonts w:ascii="Calibri" w:hAnsi="Calibri"/>
      <w:b/>
      <w:bCs/>
    </w:rPr>
  </w:style>
  <w:style w:type="paragraph" w:customStyle="1" w:styleId="xl103">
    <w:name w:val="xl103"/>
    <w:basedOn w:val="Normal"/>
    <w:rsid w:val="0025167A"/>
    <w:pPr>
      <w:pBdr>
        <w:bottom w:val="double" w:sz="6" w:space="0" w:color="auto"/>
      </w:pBdr>
      <w:spacing w:before="100" w:beforeAutospacing="1" w:after="100" w:afterAutospacing="1"/>
      <w:jc w:val="center"/>
    </w:pPr>
    <w:rPr>
      <w:rFonts w:ascii="Calibri" w:hAnsi="Calibri"/>
      <w:b/>
      <w:bCs/>
    </w:rPr>
  </w:style>
  <w:style w:type="paragraph" w:customStyle="1" w:styleId="xl104">
    <w:name w:val="xl104"/>
    <w:basedOn w:val="Normal"/>
    <w:rsid w:val="0025167A"/>
    <w:pPr>
      <w:pBdr>
        <w:top w:val="double" w:sz="6" w:space="0" w:color="auto"/>
        <w:left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25167A"/>
    <w:pPr>
      <w:pBdr>
        <w:left w:val="double" w:sz="6"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25167A"/>
    <w:pPr>
      <w:pBdr>
        <w:top w:val="double" w:sz="6" w:space="0" w:color="auto"/>
        <w:bottom w:val="single" w:sz="4"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25167A"/>
    <w:pPr>
      <w:pBdr>
        <w:top w:val="double" w:sz="6" w:space="0" w:color="auto"/>
        <w:left w:val="single" w:sz="4" w:space="0" w:color="auto"/>
        <w:right w:val="single" w:sz="4" w:space="0" w:color="auto"/>
      </w:pBdr>
      <w:spacing w:before="100" w:beforeAutospacing="1" w:after="100" w:afterAutospacing="1"/>
      <w:jc w:val="center"/>
      <w:textAlignment w:val="center"/>
    </w:pPr>
    <w:rPr>
      <w:b/>
      <w:bCs/>
      <w:sz w:val="14"/>
      <w:szCs w:val="14"/>
    </w:rPr>
  </w:style>
  <w:style w:type="table" w:styleId="TableGrid">
    <w:name w:val="Table Grid"/>
    <w:basedOn w:val="TableNormal"/>
    <w:uiPriority w:val="59"/>
    <w:rsid w:val="0025167A"/>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5167A"/>
    <w:pPr>
      <w:spacing w:after="0" w:line="240" w:lineRule="auto"/>
    </w:pPr>
    <w:rPr>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06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5167A"/>
    <w:pPr>
      <w:keepNext/>
      <w:keepLines/>
      <w:jc w:val="center"/>
      <w:outlineLvl w:val="0"/>
    </w:pPr>
    <w:rPr>
      <w:b/>
      <w:bCs/>
      <w:sz w:val="28"/>
      <w:szCs w:val="28"/>
    </w:rPr>
  </w:style>
  <w:style w:type="paragraph" w:styleId="Heading2">
    <w:name w:val="heading 2"/>
    <w:basedOn w:val="Normal"/>
    <w:next w:val="Normal"/>
    <w:link w:val="Heading2Char"/>
    <w:uiPriority w:val="9"/>
    <w:unhideWhenUsed/>
    <w:qFormat/>
    <w:rsid w:val="0025167A"/>
    <w:pPr>
      <w:keepNext/>
      <w:keepLines/>
      <w:spacing w:line="360" w:lineRule="auto"/>
      <w:jc w:val="both"/>
      <w:outlineLvl w:val="1"/>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sub de titre 4,ANNEX,List Paragraph1,TABEL,kepala,Colorful List - Accent 11,Body Text Char1,Char Char2,List Paragraph2,Char Char21"/>
    <w:basedOn w:val="Normal"/>
    <w:link w:val="ListParagraphChar"/>
    <w:uiPriority w:val="1"/>
    <w:qFormat/>
    <w:rsid w:val="00C07060"/>
    <w:pPr>
      <w:ind w:left="720"/>
      <w:contextualSpacing/>
    </w:pPr>
  </w:style>
  <w:style w:type="character" w:customStyle="1" w:styleId="ListParagraphChar">
    <w:name w:val="List Paragraph Char"/>
    <w:aliases w:val="Tabel Char,sub de titre 4 Char,ANNEX Char,List Paragraph1 Char,TABEL Char,kepala Char,Colorful List - Accent 11 Char,Body Text Char1 Char,Char Char2 Char,List Paragraph2 Char,Char Char21 Char"/>
    <w:link w:val="ListParagraph"/>
    <w:uiPriority w:val="1"/>
    <w:locked/>
    <w:rsid w:val="00C0706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44F2"/>
    <w:rPr>
      <w:rFonts w:ascii="Tahoma" w:hAnsi="Tahoma" w:cs="Tahoma"/>
      <w:sz w:val="16"/>
      <w:szCs w:val="16"/>
    </w:rPr>
  </w:style>
  <w:style w:type="character" w:customStyle="1" w:styleId="BalloonTextChar">
    <w:name w:val="Balloon Text Char"/>
    <w:basedOn w:val="DefaultParagraphFont"/>
    <w:link w:val="BalloonText"/>
    <w:uiPriority w:val="99"/>
    <w:semiHidden/>
    <w:rsid w:val="005F44F2"/>
    <w:rPr>
      <w:rFonts w:ascii="Tahoma" w:eastAsia="Times New Roman" w:hAnsi="Tahoma" w:cs="Tahoma"/>
      <w:sz w:val="16"/>
      <w:szCs w:val="16"/>
    </w:rPr>
  </w:style>
  <w:style w:type="paragraph" w:styleId="Header">
    <w:name w:val="header"/>
    <w:basedOn w:val="Normal"/>
    <w:link w:val="HeaderChar"/>
    <w:uiPriority w:val="99"/>
    <w:unhideWhenUsed/>
    <w:rsid w:val="0036384A"/>
    <w:pPr>
      <w:tabs>
        <w:tab w:val="center" w:pos="4680"/>
        <w:tab w:val="right" w:pos="9360"/>
      </w:tabs>
    </w:pPr>
  </w:style>
  <w:style w:type="character" w:customStyle="1" w:styleId="HeaderChar">
    <w:name w:val="Header Char"/>
    <w:basedOn w:val="DefaultParagraphFont"/>
    <w:link w:val="Header"/>
    <w:uiPriority w:val="99"/>
    <w:rsid w:val="0036384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6384A"/>
    <w:pPr>
      <w:tabs>
        <w:tab w:val="center" w:pos="4680"/>
        <w:tab w:val="right" w:pos="9360"/>
      </w:tabs>
    </w:pPr>
  </w:style>
  <w:style w:type="character" w:customStyle="1" w:styleId="FooterChar">
    <w:name w:val="Footer Char"/>
    <w:basedOn w:val="DefaultParagraphFont"/>
    <w:link w:val="Footer"/>
    <w:uiPriority w:val="99"/>
    <w:rsid w:val="0036384A"/>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5167A"/>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25167A"/>
    <w:rPr>
      <w:rFonts w:ascii="Times New Roman" w:eastAsia="Times New Roman" w:hAnsi="Times New Roman" w:cs="Times New Roman"/>
      <w:b/>
      <w:bCs/>
      <w:sz w:val="24"/>
      <w:szCs w:val="26"/>
    </w:rPr>
  </w:style>
  <w:style w:type="character" w:styleId="Hyperlink">
    <w:name w:val="Hyperlink"/>
    <w:basedOn w:val="DefaultParagraphFont"/>
    <w:uiPriority w:val="99"/>
    <w:semiHidden/>
    <w:unhideWhenUsed/>
    <w:rsid w:val="0025167A"/>
    <w:rPr>
      <w:color w:val="0000FF"/>
      <w:u w:val="single"/>
    </w:rPr>
  </w:style>
  <w:style w:type="character" w:styleId="FollowedHyperlink">
    <w:name w:val="FollowedHyperlink"/>
    <w:basedOn w:val="DefaultParagraphFont"/>
    <w:uiPriority w:val="99"/>
    <w:semiHidden/>
    <w:unhideWhenUsed/>
    <w:rsid w:val="0025167A"/>
    <w:rPr>
      <w:color w:val="800080"/>
      <w:u w:val="single"/>
    </w:rPr>
  </w:style>
  <w:style w:type="paragraph" w:customStyle="1" w:styleId="xl65">
    <w:name w:val="xl65"/>
    <w:basedOn w:val="Normal"/>
    <w:rsid w:val="0025167A"/>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66">
    <w:name w:val="xl66"/>
    <w:basedOn w:val="Normal"/>
    <w:rsid w:val="0025167A"/>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67">
    <w:name w:val="xl67"/>
    <w:basedOn w:val="Normal"/>
    <w:rsid w:val="0025167A"/>
    <w:pPr>
      <w:pBdr>
        <w:left w:val="single" w:sz="4" w:space="0" w:color="auto"/>
        <w:right w:val="single" w:sz="4" w:space="0" w:color="auto"/>
      </w:pBdr>
      <w:spacing w:before="100" w:beforeAutospacing="1" w:after="100" w:afterAutospacing="1"/>
    </w:pPr>
    <w:rPr>
      <w:sz w:val="14"/>
      <w:szCs w:val="14"/>
    </w:rPr>
  </w:style>
  <w:style w:type="paragraph" w:customStyle="1" w:styleId="xl68">
    <w:name w:val="xl68"/>
    <w:basedOn w:val="Normal"/>
    <w:rsid w:val="0025167A"/>
    <w:pPr>
      <w:pBdr>
        <w:left w:val="single" w:sz="4" w:space="0" w:color="auto"/>
        <w:right w:val="double" w:sz="6" w:space="0" w:color="auto"/>
      </w:pBdr>
      <w:spacing w:before="100" w:beforeAutospacing="1" w:after="100" w:afterAutospacing="1"/>
    </w:pPr>
    <w:rPr>
      <w:sz w:val="14"/>
      <w:szCs w:val="14"/>
    </w:rPr>
  </w:style>
  <w:style w:type="paragraph" w:customStyle="1" w:styleId="xl69">
    <w:name w:val="xl69"/>
    <w:basedOn w:val="Normal"/>
    <w:rsid w:val="0025167A"/>
    <w:pPr>
      <w:pBdr>
        <w:left w:val="double" w:sz="6" w:space="0" w:color="auto"/>
        <w:bottom w:val="double" w:sz="6" w:space="0" w:color="auto"/>
        <w:right w:val="single" w:sz="4" w:space="0" w:color="auto"/>
      </w:pBdr>
      <w:spacing w:before="100" w:beforeAutospacing="1" w:after="100" w:afterAutospacing="1"/>
    </w:pPr>
    <w:rPr>
      <w:sz w:val="14"/>
      <w:szCs w:val="14"/>
    </w:rPr>
  </w:style>
  <w:style w:type="paragraph" w:customStyle="1" w:styleId="xl70">
    <w:name w:val="xl70"/>
    <w:basedOn w:val="Normal"/>
    <w:rsid w:val="0025167A"/>
    <w:pPr>
      <w:pBdr>
        <w:left w:val="single" w:sz="4" w:space="0" w:color="auto"/>
        <w:bottom w:val="double" w:sz="6" w:space="0" w:color="auto"/>
        <w:right w:val="single" w:sz="4" w:space="0" w:color="auto"/>
      </w:pBdr>
      <w:spacing w:before="100" w:beforeAutospacing="1" w:after="100" w:afterAutospacing="1"/>
    </w:pPr>
    <w:rPr>
      <w:sz w:val="14"/>
      <w:szCs w:val="14"/>
    </w:rPr>
  </w:style>
  <w:style w:type="paragraph" w:customStyle="1" w:styleId="xl71">
    <w:name w:val="xl71"/>
    <w:basedOn w:val="Normal"/>
    <w:rsid w:val="0025167A"/>
    <w:pPr>
      <w:pBdr>
        <w:left w:val="single" w:sz="4" w:space="0" w:color="auto"/>
        <w:bottom w:val="double" w:sz="6" w:space="0" w:color="auto"/>
        <w:right w:val="double" w:sz="6" w:space="0" w:color="auto"/>
      </w:pBdr>
      <w:spacing w:before="100" w:beforeAutospacing="1" w:after="100" w:afterAutospacing="1"/>
    </w:pPr>
    <w:rPr>
      <w:sz w:val="14"/>
      <w:szCs w:val="14"/>
    </w:rPr>
  </w:style>
  <w:style w:type="paragraph" w:customStyle="1" w:styleId="xl72">
    <w:name w:val="xl72"/>
    <w:basedOn w:val="Normal"/>
    <w:rsid w:val="0025167A"/>
    <w:pPr>
      <w:pBdr>
        <w:top w:val="double" w:sz="6" w:space="0" w:color="auto"/>
        <w:left w:val="double" w:sz="6"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73">
    <w:name w:val="xl73"/>
    <w:basedOn w:val="Normal"/>
    <w:rsid w:val="0025167A"/>
    <w:pPr>
      <w:pBdr>
        <w:top w:val="double" w:sz="6"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74">
    <w:name w:val="xl74"/>
    <w:basedOn w:val="Normal"/>
    <w:rsid w:val="0025167A"/>
    <w:pPr>
      <w:pBdr>
        <w:top w:val="double" w:sz="6" w:space="0" w:color="auto"/>
        <w:left w:val="single" w:sz="4" w:space="0" w:color="auto"/>
        <w:bottom w:val="single" w:sz="4" w:space="0" w:color="auto"/>
        <w:right w:val="double" w:sz="6" w:space="0" w:color="auto"/>
      </w:pBdr>
      <w:spacing w:before="100" w:beforeAutospacing="1" w:after="100" w:afterAutospacing="1"/>
      <w:jc w:val="center"/>
    </w:pPr>
    <w:rPr>
      <w:b/>
      <w:bCs/>
      <w:sz w:val="14"/>
      <w:szCs w:val="14"/>
    </w:rPr>
  </w:style>
  <w:style w:type="paragraph" w:customStyle="1" w:styleId="xl75">
    <w:name w:val="xl75"/>
    <w:basedOn w:val="Normal"/>
    <w:rsid w:val="0025167A"/>
    <w:pPr>
      <w:pBdr>
        <w:left w:val="single" w:sz="4" w:space="0" w:color="auto"/>
        <w:right w:val="single" w:sz="4" w:space="0" w:color="auto"/>
      </w:pBdr>
      <w:spacing w:before="100" w:beforeAutospacing="1" w:after="100" w:afterAutospacing="1"/>
      <w:jc w:val="center"/>
    </w:pPr>
    <w:rPr>
      <w:sz w:val="14"/>
      <w:szCs w:val="14"/>
    </w:rPr>
  </w:style>
  <w:style w:type="paragraph" w:customStyle="1" w:styleId="xl76">
    <w:name w:val="xl76"/>
    <w:basedOn w:val="Normal"/>
    <w:rsid w:val="0025167A"/>
    <w:pPr>
      <w:pBdr>
        <w:left w:val="single" w:sz="4" w:space="0" w:color="auto"/>
        <w:bottom w:val="double" w:sz="6" w:space="0" w:color="auto"/>
        <w:right w:val="single" w:sz="4" w:space="0" w:color="auto"/>
      </w:pBdr>
      <w:spacing w:before="100" w:beforeAutospacing="1" w:after="100" w:afterAutospacing="1"/>
      <w:jc w:val="center"/>
    </w:pPr>
    <w:rPr>
      <w:sz w:val="14"/>
      <w:szCs w:val="14"/>
    </w:rPr>
  </w:style>
  <w:style w:type="paragraph" w:customStyle="1" w:styleId="xl77">
    <w:name w:val="xl77"/>
    <w:basedOn w:val="Normal"/>
    <w:rsid w:val="0025167A"/>
    <w:pPr>
      <w:pBdr>
        <w:left w:val="double" w:sz="6" w:space="0" w:color="auto"/>
        <w:right w:val="single" w:sz="4" w:space="0" w:color="auto"/>
      </w:pBdr>
      <w:spacing w:before="100" w:beforeAutospacing="1" w:after="100" w:afterAutospacing="1"/>
      <w:jc w:val="center"/>
    </w:pPr>
    <w:rPr>
      <w:sz w:val="14"/>
      <w:szCs w:val="14"/>
    </w:rPr>
  </w:style>
  <w:style w:type="paragraph" w:customStyle="1" w:styleId="xl78">
    <w:name w:val="xl78"/>
    <w:basedOn w:val="Normal"/>
    <w:rsid w:val="0025167A"/>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9">
    <w:name w:val="xl79"/>
    <w:basedOn w:val="Normal"/>
    <w:rsid w:val="0025167A"/>
    <w:pPr>
      <w:spacing w:before="100" w:beforeAutospacing="1" w:after="100" w:afterAutospacing="1"/>
    </w:pPr>
    <w:rPr>
      <w:rFonts w:ascii="Calibri" w:hAnsi="Calibri"/>
      <w:b/>
      <w:bCs/>
    </w:rPr>
  </w:style>
  <w:style w:type="paragraph" w:customStyle="1" w:styleId="xl80">
    <w:name w:val="xl80"/>
    <w:basedOn w:val="Normal"/>
    <w:rsid w:val="0025167A"/>
    <w:pPr>
      <w:spacing w:before="100" w:beforeAutospacing="1" w:after="100" w:afterAutospacing="1"/>
    </w:pPr>
    <w:rPr>
      <w:rFonts w:ascii="Calibri" w:hAnsi="Calibri"/>
      <w:b/>
      <w:bCs/>
    </w:rPr>
  </w:style>
  <w:style w:type="paragraph" w:customStyle="1" w:styleId="xl81">
    <w:name w:val="xl81"/>
    <w:basedOn w:val="Normal"/>
    <w:rsid w:val="0025167A"/>
    <w:pPr>
      <w:pBdr>
        <w:top w:val="double" w:sz="6" w:space="0" w:color="auto"/>
        <w:left w:val="single" w:sz="4" w:space="0" w:color="auto"/>
        <w:bottom w:val="single" w:sz="4"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25167A"/>
    <w:pPr>
      <w:pBdr>
        <w:left w:val="single" w:sz="4"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25167A"/>
    <w:pPr>
      <w:pBdr>
        <w:left w:val="double" w:sz="6"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84">
    <w:name w:val="xl84"/>
    <w:basedOn w:val="Normal"/>
    <w:rsid w:val="0025167A"/>
    <w:pPr>
      <w:pBdr>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85">
    <w:name w:val="xl85"/>
    <w:basedOn w:val="Normal"/>
    <w:rsid w:val="0025167A"/>
    <w:pPr>
      <w:pBdr>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86">
    <w:name w:val="xl86"/>
    <w:basedOn w:val="Normal"/>
    <w:rsid w:val="0025167A"/>
    <w:pPr>
      <w:pBdr>
        <w:left w:val="single" w:sz="4" w:space="0" w:color="auto"/>
        <w:bottom w:val="single" w:sz="4" w:space="0" w:color="auto"/>
        <w:right w:val="double" w:sz="6" w:space="0" w:color="auto"/>
      </w:pBdr>
      <w:spacing w:before="100" w:beforeAutospacing="1" w:after="100" w:afterAutospacing="1"/>
    </w:pPr>
    <w:rPr>
      <w:sz w:val="14"/>
      <w:szCs w:val="14"/>
    </w:rPr>
  </w:style>
  <w:style w:type="paragraph" w:customStyle="1" w:styleId="xl87">
    <w:name w:val="xl87"/>
    <w:basedOn w:val="Normal"/>
    <w:rsid w:val="0025167A"/>
    <w:pPr>
      <w:pBdr>
        <w:top w:val="single" w:sz="4" w:space="0" w:color="auto"/>
        <w:left w:val="double" w:sz="6" w:space="0" w:color="auto"/>
        <w:right w:val="single" w:sz="4" w:space="0" w:color="auto"/>
      </w:pBdr>
      <w:spacing w:before="100" w:beforeAutospacing="1" w:after="100" w:afterAutospacing="1"/>
      <w:jc w:val="center"/>
    </w:pPr>
    <w:rPr>
      <w:sz w:val="14"/>
      <w:szCs w:val="14"/>
    </w:rPr>
  </w:style>
  <w:style w:type="paragraph" w:customStyle="1" w:styleId="xl88">
    <w:name w:val="xl88"/>
    <w:basedOn w:val="Normal"/>
    <w:rsid w:val="0025167A"/>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89">
    <w:name w:val="xl89"/>
    <w:basedOn w:val="Normal"/>
    <w:rsid w:val="0025167A"/>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90">
    <w:name w:val="xl90"/>
    <w:basedOn w:val="Normal"/>
    <w:rsid w:val="0025167A"/>
    <w:pPr>
      <w:pBdr>
        <w:top w:val="single" w:sz="4" w:space="0" w:color="auto"/>
        <w:left w:val="single" w:sz="4" w:space="0" w:color="auto"/>
        <w:right w:val="double" w:sz="6" w:space="0" w:color="auto"/>
      </w:pBdr>
      <w:spacing w:before="100" w:beforeAutospacing="1" w:after="100" w:afterAutospacing="1"/>
    </w:pPr>
    <w:rPr>
      <w:sz w:val="14"/>
      <w:szCs w:val="14"/>
    </w:rPr>
  </w:style>
  <w:style w:type="paragraph" w:customStyle="1" w:styleId="xl91">
    <w:name w:val="xl91"/>
    <w:basedOn w:val="Normal"/>
    <w:rsid w:val="0025167A"/>
    <w:pPr>
      <w:pBdr>
        <w:left w:val="single" w:sz="4" w:space="0" w:color="auto"/>
        <w:right w:val="single" w:sz="4" w:space="0" w:color="auto"/>
      </w:pBdr>
      <w:shd w:val="clear" w:color="000000" w:fill="FFFF00"/>
      <w:spacing w:before="100" w:beforeAutospacing="1" w:after="100" w:afterAutospacing="1"/>
      <w:jc w:val="center"/>
    </w:pPr>
    <w:rPr>
      <w:sz w:val="14"/>
      <w:szCs w:val="14"/>
    </w:rPr>
  </w:style>
  <w:style w:type="paragraph" w:customStyle="1" w:styleId="xl92">
    <w:name w:val="xl92"/>
    <w:basedOn w:val="Normal"/>
    <w:rsid w:val="0025167A"/>
    <w:pPr>
      <w:pBdr>
        <w:top w:val="single" w:sz="4" w:space="0" w:color="auto"/>
        <w:left w:val="single" w:sz="4" w:space="0" w:color="auto"/>
        <w:right w:val="single" w:sz="4" w:space="0" w:color="auto"/>
      </w:pBdr>
      <w:shd w:val="clear" w:color="000000" w:fill="FFFF00"/>
      <w:spacing w:before="100" w:beforeAutospacing="1" w:after="100" w:afterAutospacing="1"/>
      <w:jc w:val="center"/>
    </w:pPr>
    <w:rPr>
      <w:sz w:val="14"/>
      <w:szCs w:val="14"/>
    </w:rPr>
  </w:style>
  <w:style w:type="paragraph" w:customStyle="1" w:styleId="xl93">
    <w:name w:val="xl93"/>
    <w:basedOn w:val="Normal"/>
    <w:rsid w:val="0025167A"/>
    <w:pPr>
      <w:pBdr>
        <w:left w:val="single" w:sz="4" w:space="0" w:color="auto"/>
        <w:right w:val="single" w:sz="4" w:space="0" w:color="auto"/>
      </w:pBdr>
      <w:spacing w:before="100" w:beforeAutospacing="1" w:after="100" w:afterAutospacing="1"/>
    </w:pPr>
  </w:style>
  <w:style w:type="paragraph" w:customStyle="1" w:styleId="xl94">
    <w:name w:val="xl94"/>
    <w:basedOn w:val="Normal"/>
    <w:rsid w:val="0025167A"/>
    <w:pPr>
      <w:pBdr>
        <w:left w:val="single" w:sz="4" w:space="0" w:color="auto"/>
        <w:right w:val="double" w:sz="6" w:space="0" w:color="auto"/>
      </w:pBdr>
      <w:spacing w:before="100" w:beforeAutospacing="1" w:after="100" w:afterAutospacing="1"/>
    </w:pPr>
  </w:style>
  <w:style w:type="paragraph" w:customStyle="1" w:styleId="xl95">
    <w:name w:val="xl95"/>
    <w:basedOn w:val="Normal"/>
    <w:rsid w:val="0025167A"/>
    <w:pPr>
      <w:spacing w:before="100" w:beforeAutospacing="1" w:after="100" w:afterAutospacing="1"/>
    </w:pPr>
    <w:rPr>
      <w:sz w:val="14"/>
      <w:szCs w:val="14"/>
    </w:rPr>
  </w:style>
  <w:style w:type="paragraph" w:customStyle="1" w:styleId="xl96">
    <w:name w:val="xl96"/>
    <w:basedOn w:val="Normal"/>
    <w:rsid w:val="0025167A"/>
    <w:pPr>
      <w:spacing w:before="100" w:beforeAutospacing="1" w:after="100" w:afterAutospacing="1"/>
      <w:jc w:val="center"/>
    </w:pPr>
  </w:style>
  <w:style w:type="paragraph" w:customStyle="1" w:styleId="xl97">
    <w:name w:val="xl97"/>
    <w:basedOn w:val="Normal"/>
    <w:rsid w:val="0025167A"/>
    <w:pPr>
      <w:spacing w:before="100" w:beforeAutospacing="1" w:after="100" w:afterAutospacing="1"/>
      <w:jc w:val="center"/>
    </w:pPr>
    <w:rPr>
      <w:rFonts w:ascii="Calibri" w:hAnsi="Calibri"/>
      <w:b/>
      <w:bCs/>
      <w:u w:val="single"/>
    </w:rPr>
  </w:style>
  <w:style w:type="paragraph" w:customStyle="1" w:styleId="xl98">
    <w:name w:val="xl98"/>
    <w:basedOn w:val="Normal"/>
    <w:rsid w:val="0025167A"/>
    <w:pPr>
      <w:pBdr>
        <w:top w:val="double" w:sz="6" w:space="0" w:color="auto"/>
        <w:left w:val="single" w:sz="4" w:space="0" w:color="auto"/>
        <w:right w:val="double" w:sz="6" w:space="0" w:color="auto"/>
      </w:pBdr>
      <w:spacing w:before="100" w:beforeAutospacing="1" w:after="100" w:afterAutospacing="1"/>
      <w:jc w:val="center"/>
      <w:textAlignment w:val="center"/>
    </w:pPr>
    <w:rPr>
      <w:b/>
      <w:bCs/>
      <w:sz w:val="14"/>
      <w:szCs w:val="14"/>
    </w:rPr>
  </w:style>
  <w:style w:type="paragraph" w:customStyle="1" w:styleId="xl99">
    <w:name w:val="xl99"/>
    <w:basedOn w:val="Normal"/>
    <w:rsid w:val="0025167A"/>
    <w:pPr>
      <w:pBdr>
        <w:left w:val="single" w:sz="4" w:space="0" w:color="auto"/>
        <w:bottom w:val="double" w:sz="6" w:space="0" w:color="auto"/>
        <w:right w:val="double" w:sz="6" w:space="0" w:color="auto"/>
      </w:pBdr>
      <w:spacing w:before="100" w:beforeAutospacing="1" w:after="100" w:afterAutospacing="1"/>
      <w:jc w:val="center"/>
      <w:textAlignment w:val="center"/>
    </w:pPr>
    <w:rPr>
      <w:b/>
      <w:bCs/>
      <w:sz w:val="14"/>
      <w:szCs w:val="14"/>
    </w:rPr>
  </w:style>
  <w:style w:type="paragraph" w:customStyle="1" w:styleId="xl100">
    <w:name w:val="xl100"/>
    <w:basedOn w:val="Normal"/>
    <w:rsid w:val="0025167A"/>
    <w:pPr>
      <w:pBdr>
        <w:bottom w:val="double" w:sz="6" w:space="0" w:color="auto"/>
      </w:pBdr>
      <w:spacing w:before="100" w:beforeAutospacing="1" w:after="100" w:afterAutospacing="1"/>
      <w:jc w:val="right"/>
    </w:pPr>
    <w:rPr>
      <w:rFonts w:ascii="Calibri" w:hAnsi="Calibri"/>
      <w:b/>
      <w:bCs/>
      <w:sz w:val="16"/>
      <w:szCs w:val="16"/>
    </w:rPr>
  </w:style>
  <w:style w:type="paragraph" w:customStyle="1" w:styleId="xl101">
    <w:name w:val="xl101"/>
    <w:basedOn w:val="Normal"/>
    <w:rsid w:val="0025167A"/>
    <w:pPr>
      <w:pBdr>
        <w:top w:val="double" w:sz="6"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25167A"/>
    <w:pPr>
      <w:spacing w:before="100" w:beforeAutospacing="1" w:after="100" w:afterAutospacing="1"/>
      <w:jc w:val="center"/>
    </w:pPr>
    <w:rPr>
      <w:rFonts w:ascii="Calibri" w:hAnsi="Calibri"/>
      <w:b/>
      <w:bCs/>
    </w:rPr>
  </w:style>
  <w:style w:type="paragraph" w:customStyle="1" w:styleId="xl103">
    <w:name w:val="xl103"/>
    <w:basedOn w:val="Normal"/>
    <w:rsid w:val="0025167A"/>
    <w:pPr>
      <w:pBdr>
        <w:bottom w:val="double" w:sz="6" w:space="0" w:color="auto"/>
      </w:pBdr>
      <w:spacing w:before="100" w:beforeAutospacing="1" w:after="100" w:afterAutospacing="1"/>
      <w:jc w:val="center"/>
    </w:pPr>
    <w:rPr>
      <w:rFonts w:ascii="Calibri" w:hAnsi="Calibri"/>
      <w:b/>
      <w:bCs/>
    </w:rPr>
  </w:style>
  <w:style w:type="paragraph" w:customStyle="1" w:styleId="xl104">
    <w:name w:val="xl104"/>
    <w:basedOn w:val="Normal"/>
    <w:rsid w:val="0025167A"/>
    <w:pPr>
      <w:pBdr>
        <w:top w:val="double" w:sz="6" w:space="0" w:color="auto"/>
        <w:left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25167A"/>
    <w:pPr>
      <w:pBdr>
        <w:left w:val="double" w:sz="6" w:space="0" w:color="auto"/>
        <w:bottom w:val="double" w:sz="6"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25167A"/>
    <w:pPr>
      <w:pBdr>
        <w:top w:val="double" w:sz="6" w:space="0" w:color="auto"/>
        <w:bottom w:val="single" w:sz="4"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25167A"/>
    <w:pPr>
      <w:pBdr>
        <w:top w:val="double" w:sz="6" w:space="0" w:color="auto"/>
        <w:left w:val="single" w:sz="4" w:space="0" w:color="auto"/>
        <w:right w:val="single" w:sz="4" w:space="0" w:color="auto"/>
      </w:pBdr>
      <w:spacing w:before="100" w:beforeAutospacing="1" w:after="100" w:afterAutospacing="1"/>
      <w:jc w:val="center"/>
      <w:textAlignment w:val="center"/>
    </w:pPr>
    <w:rPr>
      <w:b/>
      <w:bCs/>
      <w:sz w:val="14"/>
      <w:szCs w:val="14"/>
    </w:rPr>
  </w:style>
  <w:style w:type="table" w:styleId="TableGrid">
    <w:name w:val="Table Grid"/>
    <w:basedOn w:val="TableNormal"/>
    <w:uiPriority w:val="59"/>
    <w:rsid w:val="0025167A"/>
    <w:pPr>
      <w:spacing w:after="0" w:line="240" w:lineRule="auto"/>
    </w:pPr>
    <w:rPr>
      <w:lang w:val="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25167A"/>
    <w:pPr>
      <w:spacing w:after="0" w:line="240" w:lineRule="auto"/>
    </w:pPr>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33514">
      <w:bodyDiv w:val="1"/>
      <w:marLeft w:val="0"/>
      <w:marRight w:val="0"/>
      <w:marTop w:val="0"/>
      <w:marBottom w:val="0"/>
      <w:divBdr>
        <w:top w:val="none" w:sz="0" w:space="0" w:color="auto"/>
        <w:left w:val="none" w:sz="0" w:space="0" w:color="auto"/>
        <w:bottom w:val="none" w:sz="0" w:space="0" w:color="auto"/>
        <w:right w:val="none" w:sz="0" w:space="0" w:color="auto"/>
      </w:divBdr>
    </w:div>
    <w:div w:id="246770971">
      <w:bodyDiv w:val="1"/>
      <w:marLeft w:val="0"/>
      <w:marRight w:val="0"/>
      <w:marTop w:val="0"/>
      <w:marBottom w:val="0"/>
      <w:divBdr>
        <w:top w:val="none" w:sz="0" w:space="0" w:color="auto"/>
        <w:left w:val="none" w:sz="0" w:space="0" w:color="auto"/>
        <w:bottom w:val="none" w:sz="0" w:space="0" w:color="auto"/>
        <w:right w:val="none" w:sz="0" w:space="0" w:color="auto"/>
      </w:divBdr>
    </w:div>
    <w:div w:id="262615880">
      <w:bodyDiv w:val="1"/>
      <w:marLeft w:val="0"/>
      <w:marRight w:val="0"/>
      <w:marTop w:val="0"/>
      <w:marBottom w:val="0"/>
      <w:divBdr>
        <w:top w:val="none" w:sz="0" w:space="0" w:color="auto"/>
        <w:left w:val="none" w:sz="0" w:space="0" w:color="auto"/>
        <w:bottom w:val="none" w:sz="0" w:space="0" w:color="auto"/>
        <w:right w:val="none" w:sz="0" w:space="0" w:color="auto"/>
      </w:divBdr>
    </w:div>
    <w:div w:id="700864368">
      <w:bodyDiv w:val="1"/>
      <w:marLeft w:val="0"/>
      <w:marRight w:val="0"/>
      <w:marTop w:val="0"/>
      <w:marBottom w:val="0"/>
      <w:divBdr>
        <w:top w:val="none" w:sz="0" w:space="0" w:color="auto"/>
        <w:left w:val="none" w:sz="0" w:space="0" w:color="auto"/>
        <w:bottom w:val="none" w:sz="0" w:space="0" w:color="auto"/>
        <w:right w:val="none" w:sz="0" w:space="0" w:color="auto"/>
      </w:divBdr>
    </w:div>
    <w:div w:id="858391317">
      <w:bodyDiv w:val="1"/>
      <w:marLeft w:val="0"/>
      <w:marRight w:val="0"/>
      <w:marTop w:val="0"/>
      <w:marBottom w:val="0"/>
      <w:divBdr>
        <w:top w:val="none" w:sz="0" w:space="0" w:color="auto"/>
        <w:left w:val="none" w:sz="0" w:space="0" w:color="auto"/>
        <w:bottom w:val="none" w:sz="0" w:space="0" w:color="auto"/>
        <w:right w:val="none" w:sz="0" w:space="0" w:color="auto"/>
      </w:divBdr>
    </w:div>
    <w:div w:id="1261794188">
      <w:bodyDiv w:val="1"/>
      <w:marLeft w:val="0"/>
      <w:marRight w:val="0"/>
      <w:marTop w:val="0"/>
      <w:marBottom w:val="0"/>
      <w:divBdr>
        <w:top w:val="none" w:sz="0" w:space="0" w:color="auto"/>
        <w:left w:val="none" w:sz="0" w:space="0" w:color="auto"/>
        <w:bottom w:val="none" w:sz="0" w:space="0" w:color="auto"/>
        <w:right w:val="none" w:sz="0" w:space="0" w:color="auto"/>
      </w:divBdr>
    </w:div>
    <w:div w:id="1794471096">
      <w:bodyDiv w:val="1"/>
      <w:marLeft w:val="0"/>
      <w:marRight w:val="0"/>
      <w:marTop w:val="0"/>
      <w:marBottom w:val="0"/>
      <w:divBdr>
        <w:top w:val="none" w:sz="0" w:space="0" w:color="auto"/>
        <w:left w:val="none" w:sz="0" w:space="0" w:color="auto"/>
        <w:bottom w:val="none" w:sz="0" w:space="0" w:color="auto"/>
        <w:right w:val="none" w:sz="0" w:space="0" w:color="auto"/>
      </w:divBdr>
    </w:div>
    <w:div w:id="1914973690">
      <w:bodyDiv w:val="1"/>
      <w:marLeft w:val="0"/>
      <w:marRight w:val="0"/>
      <w:marTop w:val="0"/>
      <w:marBottom w:val="0"/>
      <w:divBdr>
        <w:top w:val="none" w:sz="0" w:space="0" w:color="auto"/>
        <w:left w:val="none" w:sz="0" w:space="0" w:color="auto"/>
        <w:bottom w:val="none" w:sz="0" w:space="0" w:color="auto"/>
        <w:right w:val="none" w:sz="0" w:space="0" w:color="auto"/>
      </w:divBdr>
    </w:div>
    <w:div w:id="1965571624">
      <w:bodyDiv w:val="1"/>
      <w:marLeft w:val="0"/>
      <w:marRight w:val="0"/>
      <w:marTop w:val="0"/>
      <w:marBottom w:val="0"/>
      <w:divBdr>
        <w:top w:val="none" w:sz="0" w:space="0" w:color="auto"/>
        <w:left w:val="none" w:sz="0" w:space="0" w:color="auto"/>
        <w:bottom w:val="none" w:sz="0" w:space="0" w:color="auto"/>
        <w:right w:val="none" w:sz="0" w:space="0" w:color="auto"/>
      </w:divBdr>
    </w:div>
    <w:div w:id="2017804929">
      <w:bodyDiv w:val="1"/>
      <w:marLeft w:val="0"/>
      <w:marRight w:val="0"/>
      <w:marTop w:val="0"/>
      <w:marBottom w:val="0"/>
      <w:divBdr>
        <w:top w:val="none" w:sz="0" w:space="0" w:color="auto"/>
        <w:left w:val="none" w:sz="0" w:space="0" w:color="auto"/>
        <w:bottom w:val="none" w:sz="0" w:space="0" w:color="auto"/>
        <w:right w:val="none" w:sz="0" w:space="0" w:color="auto"/>
      </w:divBdr>
    </w:div>
    <w:div w:id="201857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669</TotalTime>
  <Pages>42</Pages>
  <Words>7733</Words>
  <Characters>44084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16</cp:revision>
  <dcterms:created xsi:type="dcterms:W3CDTF">2019-01-10T06:17:00Z</dcterms:created>
  <dcterms:modified xsi:type="dcterms:W3CDTF">2020-08-05T03:13:00Z</dcterms:modified>
</cp:coreProperties>
</file>